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73C8B" w14:textId="77777777" w:rsidR="00F828EB" w:rsidRPr="00B65965" w:rsidRDefault="005D4677">
      <w:pPr>
        <w:pStyle w:val="Titre1"/>
        <w:spacing w:before="73"/>
        <w:ind w:right="4604"/>
        <w:jc w:val="center"/>
      </w:pPr>
      <w:r w:rsidRPr="00B65965">
        <w:drawing>
          <wp:anchor distT="0" distB="0" distL="0" distR="0" simplePos="0" relativeHeight="251659264" behindDoc="0" locked="0" layoutInCell="1" allowOverlap="1" wp14:anchorId="709E0C8B" wp14:editId="7A54229C">
            <wp:simplePos x="0" y="0"/>
            <wp:positionH relativeFrom="page">
              <wp:posOffset>900409</wp:posOffset>
            </wp:positionH>
            <wp:positionV relativeFrom="paragraph">
              <wp:posOffset>47232</wp:posOffset>
            </wp:positionV>
            <wp:extent cx="604122" cy="7301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04122" cy="730198"/>
                    </a:xfrm>
                    <a:prstGeom prst="rect">
                      <a:avLst/>
                    </a:prstGeom>
                  </pic:spPr>
                </pic:pic>
              </a:graphicData>
            </a:graphic>
          </wp:anchor>
        </w:drawing>
      </w:r>
      <w:r w:rsidRPr="00B65965">
        <w:rPr>
          <w:color w:val="4B4B4E"/>
        </w:rPr>
        <w:t>PROGRAMME COMMUNAL DE DEVELOPPEMENT RURAL - A21L</w:t>
      </w:r>
    </w:p>
    <w:p w14:paraId="5F8A7803" w14:textId="77777777" w:rsidR="00F828EB" w:rsidRPr="00B65965" w:rsidRDefault="005D4677">
      <w:pPr>
        <w:tabs>
          <w:tab w:val="left" w:pos="13378"/>
        </w:tabs>
        <w:spacing w:before="40" w:line="436" w:lineRule="exact"/>
        <w:ind w:left="6282" w:right="732" w:firstLine="565"/>
        <w:rPr>
          <w:sz w:val="20"/>
        </w:rPr>
      </w:pPr>
      <w:r w:rsidRPr="00B65965">
        <w:rPr>
          <w:color w:val="4B4B4E"/>
          <w:spacing w:val="-1"/>
          <w:sz w:val="26"/>
        </w:rPr>
        <w:t>BRUGELETTE</w:t>
      </w:r>
      <w:r w:rsidRPr="00B65965">
        <w:rPr>
          <w:rFonts w:ascii="Times New Roman"/>
          <w:color w:val="4B4B4E"/>
          <w:spacing w:val="-1"/>
          <w:sz w:val="26"/>
        </w:rPr>
        <w:tab/>
      </w:r>
      <w:r w:rsidRPr="00B65965">
        <w:rPr>
          <w:rFonts w:ascii="Times New Roman"/>
          <w:color w:val="4B4B4E"/>
          <w:spacing w:val="-18"/>
          <w:position w:val="-4"/>
          <w:sz w:val="26"/>
        </w:rPr>
        <w:drawing>
          <wp:inline distT="0" distB="0" distL="0" distR="0" wp14:anchorId="08C0AD17" wp14:editId="62BD0CEA">
            <wp:extent cx="868055" cy="29520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868055" cy="295204"/>
                    </a:xfrm>
                    <a:prstGeom prst="rect">
                      <a:avLst/>
                    </a:prstGeom>
                  </pic:spPr>
                </pic:pic>
              </a:graphicData>
            </a:graphic>
          </wp:inline>
        </w:drawing>
      </w:r>
      <w:r w:rsidRPr="00B65965">
        <w:rPr>
          <w:rFonts w:ascii="Times New Roman"/>
          <w:color w:val="4B4B4E"/>
          <w:position w:val="-4"/>
          <w:sz w:val="26"/>
        </w:rPr>
        <w:t xml:space="preserve">                                                                                </w:t>
      </w:r>
      <w:r w:rsidRPr="00B65965">
        <w:rPr>
          <w:color w:val="4B4B4E"/>
          <w:sz w:val="26"/>
        </w:rPr>
        <w:t>P</w:t>
      </w:r>
      <w:r w:rsidRPr="00B65965">
        <w:rPr>
          <w:color w:val="4B4B4E"/>
          <w:sz w:val="20"/>
        </w:rPr>
        <w:t xml:space="preserve">ARTIE </w:t>
      </w:r>
      <w:r w:rsidRPr="00B65965">
        <w:rPr>
          <w:color w:val="4B4B4E"/>
          <w:sz w:val="26"/>
        </w:rPr>
        <w:t>IV :</w:t>
      </w:r>
      <w:r w:rsidRPr="00B65965">
        <w:rPr>
          <w:color w:val="4B4B4E"/>
          <w:spacing w:val="-7"/>
          <w:sz w:val="26"/>
        </w:rPr>
        <w:t xml:space="preserve"> </w:t>
      </w:r>
      <w:r w:rsidRPr="00B65965">
        <w:rPr>
          <w:color w:val="4B4B4E"/>
          <w:sz w:val="26"/>
        </w:rPr>
        <w:t>F</w:t>
      </w:r>
      <w:r w:rsidRPr="00B65965">
        <w:rPr>
          <w:color w:val="4B4B4E"/>
          <w:sz w:val="20"/>
        </w:rPr>
        <w:t>ICHES</w:t>
      </w:r>
      <w:r w:rsidRPr="00B65965">
        <w:rPr>
          <w:color w:val="4B4B4E"/>
          <w:sz w:val="26"/>
        </w:rPr>
        <w:t>-</w:t>
      </w:r>
      <w:r w:rsidRPr="00B65965">
        <w:rPr>
          <w:color w:val="4B4B4E"/>
          <w:sz w:val="20"/>
        </w:rPr>
        <w:t>PROJETS</w:t>
      </w:r>
    </w:p>
    <w:p w14:paraId="5E2AEAEC" w14:textId="77777777" w:rsidR="00F828EB" w:rsidRPr="00B65965" w:rsidRDefault="00F828EB">
      <w:pPr>
        <w:pStyle w:val="Corpsdetexte"/>
        <w:spacing w:before="3"/>
        <w:rPr>
          <w:sz w:val="25"/>
        </w:rPr>
      </w:pPr>
    </w:p>
    <w:p w14:paraId="2F8345CA" w14:textId="77777777" w:rsidR="00F828EB" w:rsidRPr="00B65965" w:rsidRDefault="00F828EB">
      <w:pPr>
        <w:rPr>
          <w:sz w:val="25"/>
        </w:rPr>
        <w:sectPr w:rsidR="00F828EB" w:rsidRPr="00B65965">
          <w:footerReference w:type="default" r:id="rId9"/>
          <w:type w:val="continuous"/>
          <w:pgSz w:w="16840" w:h="11900" w:orient="landscape"/>
          <w:pgMar w:top="760" w:right="720" w:bottom="820" w:left="640" w:header="720" w:footer="628" w:gutter="0"/>
          <w:cols w:space="720"/>
        </w:sectPr>
      </w:pPr>
    </w:p>
    <w:p w14:paraId="5A1918FE" w14:textId="77777777" w:rsidR="00F828EB" w:rsidRPr="00B65965" w:rsidRDefault="00F828EB">
      <w:pPr>
        <w:pStyle w:val="Corpsdetexte"/>
        <w:spacing w:before="8"/>
      </w:pPr>
    </w:p>
    <w:p w14:paraId="0FE0B479" w14:textId="77777777" w:rsidR="00F828EB" w:rsidRPr="00B65965" w:rsidRDefault="005D4677">
      <w:pPr>
        <w:pStyle w:val="Titre3"/>
        <w:ind w:right="38"/>
        <w:jc w:val="right"/>
      </w:pPr>
      <w:r w:rsidRPr="00B65965">
        <w:pict w14:anchorId="09A56ABE">
          <v:shapetype id="_x0000_t202" coordsize="21600,21600" o:spt="202" path="m,l,21600r21600,l21600,xe">
            <v:stroke joinstyle="miter"/>
            <v:path gradientshapeok="t" o:connecttype="rect"/>
          </v:shapetype>
          <v:shape id="_x0000_s1050" type="#_x0000_t202" style="position:absolute;left:0;text-align:left;margin-left:39.6pt;margin-top:-6.75pt;width:60.25pt;height:31pt;z-index:251660288;mso-position-horizontal-relative:page" filled="f" strokecolor="#4b4b4e" strokeweight=".1695mm">
            <v:textbox inset="0,0,0,0">
              <w:txbxContent>
                <w:p w14:paraId="034F8D59" w14:textId="77777777" w:rsidR="00F828EB" w:rsidRDefault="005D4677">
                  <w:pPr>
                    <w:spacing w:before="188"/>
                    <w:ind w:left="112"/>
                    <w:rPr>
                      <w:b/>
                      <w:sz w:val="19"/>
                    </w:rPr>
                  </w:pPr>
                  <w:r>
                    <w:rPr>
                      <w:b/>
                      <w:color w:val="5377B8"/>
                      <w:w w:val="105"/>
                      <w:sz w:val="19"/>
                    </w:rPr>
                    <w:t>FICHE CT 05</w:t>
                  </w:r>
                </w:p>
              </w:txbxContent>
            </v:textbox>
            <w10:wrap anchorx="page"/>
          </v:shape>
        </w:pict>
      </w:r>
      <w:r w:rsidRPr="00B65965">
        <w:rPr>
          <w:color w:val="5377B8"/>
          <w:w w:val="105"/>
        </w:rPr>
        <w:t>REHABILITER L'ANCIENNE ECOLE DE GAGES EN MAISON DE VILLAGE</w:t>
      </w:r>
      <w:r w:rsidRPr="00B65965">
        <w:rPr>
          <w:color w:val="5377B8"/>
          <w:spacing w:val="-13"/>
          <w:w w:val="105"/>
        </w:rPr>
        <w:t xml:space="preserve"> </w:t>
      </w:r>
      <w:r w:rsidRPr="00B65965">
        <w:rPr>
          <w:color w:val="5377B8"/>
          <w:w w:val="105"/>
        </w:rPr>
        <w:t>ET</w:t>
      </w:r>
    </w:p>
    <w:p w14:paraId="3A784486" w14:textId="77777777" w:rsidR="00F828EB" w:rsidRPr="00B65965" w:rsidRDefault="005D4677">
      <w:pPr>
        <w:spacing w:before="8"/>
        <w:ind w:right="38"/>
        <w:jc w:val="right"/>
        <w:rPr>
          <w:b/>
          <w:sz w:val="19"/>
        </w:rPr>
      </w:pPr>
      <w:r w:rsidRPr="00B65965">
        <w:rPr>
          <w:b/>
          <w:color w:val="5377B8"/>
          <w:sz w:val="19"/>
        </w:rPr>
        <w:t>LOGEMENTS</w:t>
      </w:r>
    </w:p>
    <w:p w14:paraId="32E995DB" w14:textId="77777777" w:rsidR="00F828EB" w:rsidRPr="00B65965" w:rsidRDefault="005D4677">
      <w:pPr>
        <w:pStyle w:val="Corpsdetexte"/>
        <w:spacing w:line="20" w:lineRule="exact"/>
        <w:ind w:left="1356" w:right="-101"/>
        <w:rPr>
          <w:sz w:val="2"/>
        </w:rPr>
      </w:pPr>
      <w:r w:rsidRPr="00B65965">
        <w:rPr>
          <w:sz w:val="2"/>
        </w:rPr>
      </w:r>
      <w:r w:rsidRPr="00B65965">
        <w:rPr>
          <w:sz w:val="2"/>
        </w:rPr>
        <w:pict w14:anchorId="5C8E83E1">
          <v:group id="_x0000_s1048" style="width:307.2pt;height:.5pt;mso-position-horizontal-relative:char;mso-position-vertical-relative:line" coordsize="6144,10">
            <v:line id="_x0000_s1049" style="position:absolute" from="0,5" to="6144,5" strokecolor="#4b4b4e" strokeweight=".48pt"/>
            <w10:anchorlock/>
          </v:group>
        </w:pict>
      </w:r>
    </w:p>
    <w:p w14:paraId="4626CFD8" w14:textId="77777777" w:rsidR="00F828EB" w:rsidRPr="00B65965" w:rsidRDefault="00F828EB">
      <w:pPr>
        <w:pStyle w:val="Corpsdetexte"/>
        <w:spacing w:before="10"/>
        <w:rPr>
          <w:b/>
        </w:rPr>
      </w:pPr>
    </w:p>
    <w:p w14:paraId="5A0070C7" w14:textId="77777777" w:rsidR="00F828EB" w:rsidRPr="00B65965" w:rsidRDefault="005D4677">
      <w:pPr>
        <w:pStyle w:val="Paragraphedeliste"/>
        <w:numPr>
          <w:ilvl w:val="0"/>
          <w:numId w:val="7"/>
        </w:numPr>
        <w:tabs>
          <w:tab w:val="left" w:pos="944"/>
          <w:tab w:val="left" w:pos="945"/>
        </w:tabs>
        <w:jc w:val="left"/>
        <w:rPr>
          <w:b/>
          <w:sz w:val="16"/>
        </w:rPr>
      </w:pPr>
      <w:r w:rsidRPr="00B65965">
        <w:rPr>
          <w:b/>
          <w:color w:val="4B4B4E"/>
          <w:sz w:val="19"/>
        </w:rPr>
        <w:t>D</w:t>
      </w:r>
      <w:r w:rsidRPr="00B65965">
        <w:rPr>
          <w:b/>
          <w:color w:val="4B4B4E"/>
          <w:sz w:val="16"/>
        </w:rPr>
        <w:t>ESCRIPTION DU</w:t>
      </w:r>
      <w:r w:rsidRPr="00B65965">
        <w:rPr>
          <w:b/>
          <w:color w:val="4B4B4E"/>
          <w:spacing w:val="1"/>
          <w:sz w:val="16"/>
        </w:rPr>
        <w:t xml:space="preserve"> </w:t>
      </w:r>
      <w:r w:rsidRPr="00B65965">
        <w:rPr>
          <w:b/>
          <w:color w:val="4B4B4E"/>
          <w:sz w:val="16"/>
        </w:rPr>
        <w:t>PROJET</w:t>
      </w:r>
    </w:p>
    <w:p w14:paraId="5DF35DEE" w14:textId="77777777" w:rsidR="00F828EB" w:rsidRPr="00B65965" w:rsidRDefault="00F828EB">
      <w:pPr>
        <w:pStyle w:val="Corpsdetexte"/>
        <w:spacing w:before="8"/>
        <w:rPr>
          <w:b/>
          <w:sz w:val="20"/>
        </w:rPr>
      </w:pPr>
    </w:p>
    <w:p w14:paraId="5C6752EB" w14:textId="77777777" w:rsidR="00F828EB" w:rsidRPr="00B65965" w:rsidRDefault="005D4677">
      <w:pPr>
        <w:pStyle w:val="Paragraphedeliste"/>
        <w:numPr>
          <w:ilvl w:val="1"/>
          <w:numId w:val="7"/>
        </w:numPr>
        <w:tabs>
          <w:tab w:val="left" w:pos="943"/>
          <w:tab w:val="left" w:pos="945"/>
        </w:tabs>
        <w:spacing w:before="1"/>
        <w:ind w:hanging="361"/>
        <w:jc w:val="left"/>
        <w:rPr>
          <w:sz w:val="19"/>
        </w:rPr>
      </w:pPr>
      <w:r w:rsidRPr="00B65965">
        <w:rPr>
          <w:color w:val="4B4B4E"/>
          <w:w w:val="105"/>
          <w:sz w:val="19"/>
          <w:u w:val="single" w:color="4B4B4E"/>
        </w:rPr>
        <w:t>Objet du</w:t>
      </w:r>
      <w:r w:rsidRPr="00B65965">
        <w:rPr>
          <w:color w:val="4B4B4E"/>
          <w:spacing w:val="1"/>
          <w:w w:val="105"/>
          <w:sz w:val="19"/>
          <w:u w:val="single" w:color="4B4B4E"/>
        </w:rPr>
        <w:t xml:space="preserve"> </w:t>
      </w:r>
      <w:r w:rsidRPr="00B65965">
        <w:rPr>
          <w:color w:val="4B4B4E"/>
          <w:w w:val="105"/>
          <w:sz w:val="19"/>
          <w:u w:val="single" w:color="4B4B4E"/>
        </w:rPr>
        <w:t>projet</w:t>
      </w:r>
    </w:p>
    <w:p w14:paraId="02E4EAF3" w14:textId="77777777" w:rsidR="00F828EB" w:rsidRPr="00B65965" w:rsidRDefault="005D4677">
      <w:pPr>
        <w:pStyle w:val="Corpsdetexte"/>
        <w:spacing w:before="133" w:line="254" w:lineRule="auto"/>
        <w:ind w:left="224" w:right="39"/>
        <w:jc w:val="both"/>
      </w:pPr>
      <w:r w:rsidRPr="00B65965">
        <w:rPr>
          <w:color w:val="4B4B4E"/>
          <w:w w:val="105"/>
        </w:rPr>
        <w:t>L'ambition du projet est de proposer un espace polyvalent de rencontre et de convivialité capable d'accueillir les diverses activités villageoises et des associations locales activ</w:t>
      </w:r>
      <w:r w:rsidRPr="00B65965">
        <w:rPr>
          <w:color w:val="4B4B4E"/>
          <w:w w:val="105"/>
        </w:rPr>
        <w:t>es sur le territoire de Gages, portion de la commune relativement décentrée par rapport à</w:t>
      </w:r>
      <w:r w:rsidRPr="00B65965">
        <w:rPr>
          <w:color w:val="4B4B4E"/>
          <w:spacing w:val="1"/>
          <w:w w:val="105"/>
        </w:rPr>
        <w:t xml:space="preserve"> </w:t>
      </w:r>
      <w:r w:rsidRPr="00B65965">
        <w:rPr>
          <w:color w:val="4B4B4E"/>
          <w:w w:val="105"/>
        </w:rPr>
        <w:t>Brugelette.</w:t>
      </w:r>
    </w:p>
    <w:p w14:paraId="23161D22" w14:textId="77777777" w:rsidR="00F828EB" w:rsidRPr="00B65965" w:rsidRDefault="005D4677">
      <w:pPr>
        <w:pStyle w:val="Corpsdetexte"/>
        <w:spacing w:before="115" w:line="249" w:lineRule="auto"/>
        <w:ind w:left="223" w:right="38"/>
        <w:jc w:val="both"/>
      </w:pPr>
      <w:r w:rsidRPr="00B65965">
        <w:rPr>
          <w:color w:val="4B4B4E"/>
          <w:w w:val="105"/>
        </w:rPr>
        <w:t>Il s'agira concrètement de rénover une partie d'un bâtiment existant appartenant à la commune et accueillant déjà des activités en y aménageant :</w:t>
      </w:r>
    </w:p>
    <w:p w14:paraId="22686551" w14:textId="77777777" w:rsidR="00F828EB" w:rsidRPr="00B65965" w:rsidRDefault="005D4677">
      <w:pPr>
        <w:pStyle w:val="Paragraphedeliste"/>
        <w:numPr>
          <w:ilvl w:val="0"/>
          <w:numId w:val="6"/>
        </w:numPr>
        <w:tabs>
          <w:tab w:val="left" w:pos="943"/>
          <w:tab w:val="left" w:pos="944"/>
        </w:tabs>
        <w:spacing w:before="127"/>
        <w:ind w:hanging="361"/>
        <w:rPr>
          <w:sz w:val="19"/>
        </w:rPr>
      </w:pPr>
      <w:r w:rsidRPr="00B65965">
        <w:rPr>
          <w:color w:val="4B4B4E"/>
          <w:w w:val="105"/>
          <w:sz w:val="19"/>
        </w:rPr>
        <w:t>1 logement (150 m</w:t>
      </w:r>
      <w:r w:rsidRPr="00B65965">
        <w:rPr>
          <w:color w:val="4B4B4E"/>
          <w:w w:val="105"/>
          <w:sz w:val="19"/>
          <w:vertAlign w:val="superscript"/>
        </w:rPr>
        <w:t>2</w:t>
      </w:r>
      <w:r w:rsidRPr="00B65965">
        <w:rPr>
          <w:color w:val="4B4B4E"/>
          <w:w w:val="105"/>
          <w:sz w:val="19"/>
        </w:rPr>
        <w:t>)</w:t>
      </w:r>
      <w:r w:rsidRPr="00B65965">
        <w:rPr>
          <w:color w:val="4B4B4E"/>
          <w:spacing w:val="3"/>
          <w:w w:val="105"/>
          <w:sz w:val="19"/>
        </w:rPr>
        <w:t xml:space="preserve"> </w:t>
      </w:r>
      <w:r w:rsidRPr="00B65965">
        <w:rPr>
          <w:color w:val="4B4B4E"/>
          <w:w w:val="105"/>
          <w:sz w:val="19"/>
        </w:rPr>
        <w:t>;</w:t>
      </w:r>
    </w:p>
    <w:p w14:paraId="1A03953E" w14:textId="77777777" w:rsidR="00F828EB" w:rsidRPr="00B65965" w:rsidRDefault="005D4677">
      <w:pPr>
        <w:pStyle w:val="Paragraphedeliste"/>
        <w:numPr>
          <w:ilvl w:val="0"/>
          <w:numId w:val="6"/>
        </w:numPr>
        <w:tabs>
          <w:tab w:val="left" w:pos="944"/>
          <w:tab w:val="left" w:pos="945"/>
        </w:tabs>
        <w:spacing w:before="12"/>
        <w:ind w:left="944" w:hanging="361"/>
        <w:rPr>
          <w:sz w:val="19"/>
        </w:rPr>
      </w:pPr>
      <w:r w:rsidRPr="00B65965">
        <w:rPr>
          <w:color w:val="4B4B4E"/>
          <w:w w:val="105"/>
          <w:sz w:val="19"/>
        </w:rPr>
        <w:t xml:space="preserve">une salle polyvalente (réunions, rencontre, </w:t>
      </w:r>
      <w:proofErr w:type="spellStart"/>
      <w:r w:rsidRPr="00B65965">
        <w:rPr>
          <w:color w:val="4B4B4E"/>
          <w:w w:val="105"/>
          <w:sz w:val="19"/>
        </w:rPr>
        <w:t>etc</w:t>
      </w:r>
      <w:proofErr w:type="spellEnd"/>
      <w:r w:rsidRPr="00B65965">
        <w:rPr>
          <w:color w:val="4B4B4E"/>
          <w:w w:val="105"/>
          <w:sz w:val="19"/>
        </w:rPr>
        <w:t>) (50</w:t>
      </w:r>
      <w:r w:rsidRPr="00B65965">
        <w:rPr>
          <w:color w:val="4B4B4E"/>
          <w:spacing w:val="2"/>
          <w:w w:val="105"/>
          <w:sz w:val="19"/>
        </w:rPr>
        <w:t xml:space="preserve"> </w:t>
      </w:r>
      <w:r w:rsidRPr="00B65965">
        <w:rPr>
          <w:color w:val="4B4B4E"/>
          <w:w w:val="105"/>
          <w:sz w:val="19"/>
        </w:rPr>
        <w:t>m</w:t>
      </w:r>
      <w:r w:rsidRPr="00B65965">
        <w:rPr>
          <w:color w:val="4B4B4E"/>
          <w:w w:val="105"/>
          <w:sz w:val="19"/>
          <w:vertAlign w:val="superscript"/>
        </w:rPr>
        <w:t>2</w:t>
      </w:r>
      <w:r w:rsidRPr="00B65965">
        <w:rPr>
          <w:color w:val="4B4B4E"/>
          <w:w w:val="105"/>
          <w:sz w:val="19"/>
        </w:rPr>
        <w:t>);</w:t>
      </w:r>
    </w:p>
    <w:p w14:paraId="16812393" w14:textId="77777777" w:rsidR="00F828EB" w:rsidRPr="00B65965" w:rsidRDefault="005D4677">
      <w:pPr>
        <w:pStyle w:val="Paragraphedeliste"/>
        <w:numPr>
          <w:ilvl w:val="0"/>
          <w:numId w:val="6"/>
        </w:numPr>
        <w:tabs>
          <w:tab w:val="left" w:pos="943"/>
          <w:tab w:val="left" w:pos="945"/>
        </w:tabs>
        <w:spacing w:before="13"/>
        <w:ind w:left="944" w:hanging="361"/>
        <w:rPr>
          <w:sz w:val="19"/>
        </w:rPr>
      </w:pPr>
      <w:r w:rsidRPr="00B65965">
        <w:rPr>
          <w:color w:val="4B4B4E"/>
          <w:w w:val="105"/>
          <w:sz w:val="19"/>
        </w:rPr>
        <w:t>un espace de stockage et des sanitaires (35 m</w:t>
      </w:r>
      <w:r w:rsidRPr="00B65965">
        <w:rPr>
          <w:color w:val="4B4B4E"/>
          <w:w w:val="105"/>
          <w:sz w:val="19"/>
          <w:vertAlign w:val="superscript"/>
        </w:rPr>
        <w:t>2</w:t>
      </w:r>
      <w:r w:rsidRPr="00B65965">
        <w:rPr>
          <w:color w:val="4B4B4E"/>
          <w:w w:val="105"/>
          <w:sz w:val="19"/>
        </w:rPr>
        <w:t>)</w:t>
      </w:r>
      <w:r w:rsidRPr="00B65965">
        <w:rPr>
          <w:color w:val="4B4B4E"/>
          <w:spacing w:val="6"/>
          <w:w w:val="105"/>
          <w:sz w:val="19"/>
        </w:rPr>
        <w:t xml:space="preserve"> </w:t>
      </w:r>
      <w:r w:rsidRPr="00B65965">
        <w:rPr>
          <w:color w:val="4B4B4E"/>
          <w:w w:val="105"/>
          <w:sz w:val="19"/>
        </w:rPr>
        <w:t>;</w:t>
      </w:r>
    </w:p>
    <w:p w14:paraId="733E6CC8" w14:textId="77777777" w:rsidR="00F828EB" w:rsidRPr="00B65965" w:rsidRDefault="005D4677">
      <w:pPr>
        <w:pStyle w:val="Paragraphedeliste"/>
        <w:numPr>
          <w:ilvl w:val="0"/>
          <w:numId w:val="6"/>
        </w:numPr>
        <w:tabs>
          <w:tab w:val="left" w:pos="944"/>
          <w:tab w:val="left" w:pos="945"/>
        </w:tabs>
        <w:spacing w:before="12"/>
        <w:ind w:left="944" w:hanging="361"/>
        <w:rPr>
          <w:sz w:val="19"/>
        </w:rPr>
      </w:pPr>
      <w:r w:rsidRPr="00B65965">
        <w:rPr>
          <w:color w:val="4B4B4E"/>
          <w:w w:val="105"/>
          <w:sz w:val="19"/>
        </w:rPr>
        <w:t>un jardin associé à la salle</w:t>
      </w:r>
      <w:r w:rsidRPr="00B65965">
        <w:rPr>
          <w:color w:val="4B4B4E"/>
          <w:spacing w:val="6"/>
          <w:w w:val="105"/>
          <w:sz w:val="19"/>
        </w:rPr>
        <w:t xml:space="preserve"> </w:t>
      </w:r>
      <w:r w:rsidRPr="00B65965">
        <w:rPr>
          <w:color w:val="4B4B4E"/>
          <w:w w:val="105"/>
          <w:sz w:val="19"/>
        </w:rPr>
        <w:t>polyvalente.</w:t>
      </w:r>
    </w:p>
    <w:p w14:paraId="3CE01F34" w14:textId="77777777" w:rsidR="00F828EB" w:rsidRPr="00B65965" w:rsidRDefault="00F828EB">
      <w:pPr>
        <w:pStyle w:val="Corpsdetexte"/>
        <w:spacing w:before="8"/>
        <w:rPr>
          <w:sz w:val="20"/>
        </w:rPr>
      </w:pPr>
    </w:p>
    <w:p w14:paraId="7D19F31E" w14:textId="77777777" w:rsidR="00F828EB" w:rsidRPr="00B65965" w:rsidRDefault="005D4677">
      <w:pPr>
        <w:pStyle w:val="Paragraphedeliste"/>
        <w:numPr>
          <w:ilvl w:val="1"/>
          <w:numId w:val="7"/>
        </w:numPr>
        <w:tabs>
          <w:tab w:val="left" w:pos="944"/>
          <w:tab w:val="left" w:pos="945"/>
        </w:tabs>
        <w:spacing w:before="1"/>
        <w:ind w:hanging="361"/>
        <w:jc w:val="left"/>
        <w:rPr>
          <w:sz w:val="19"/>
        </w:rPr>
      </w:pPr>
      <w:r w:rsidRPr="00B65965">
        <w:rPr>
          <w:color w:val="4B4B4E"/>
          <w:w w:val="105"/>
          <w:sz w:val="19"/>
          <w:u w:val="single" w:color="4B4B4E"/>
        </w:rPr>
        <w:t>Constat et justification</w:t>
      </w:r>
    </w:p>
    <w:p w14:paraId="6790AEF2" w14:textId="77777777" w:rsidR="00F828EB" w:rsidRPr="00B65965" w:rsidRDefault="005D4677">
      <w:pPr>
        <w:pStyle w:val="Corpsdetexte"/>
        <w:spacing w:before="128" w:line="254" w:lineRule="auto"/>
        <w:ind w:left="224" w:right="39"/>
        <w:jc w:val="both"/>
      </w:pPr>
      <w:r w:rsidRPr="00B65965">
        <w:rPr>
          <w:color w:val="4B4B4E"/>
          <w:w w:val="105"/>
        </w:rPr>
        <w:t>Le territoire communal présente peu de lieux de convivialité dignes de ce nom, t</w:t>
      </w:r>
      <w:r w:rsidRPr="00B65965">
        <w:rPr>
          <w:color w:val="4B4B4E"/>
          <w:w w:val="105"/>
        </w:rPr>
        <w:t>ant par l'aménagement déficitaire des places publiques que par l'offre insuffisante en salles de village, constats relevés tant dans le rapport socio-économique que lors du travail avec la</w:t>
      </w:r>
      <w:r w:rsidRPr="00B65965">
        <w:rPr>
          <w:color w:val="4B4B4E"/>
          <w:spacing w:val="1"/>
          <w:w w:val="105"/>
        </w:rPr>
        <w:t xml:space="preserve"> </w:t>
      </w:r>
      <w:r w:rsidRPr="00B65965">
        <w:rPr>
          <w:color w:val="4B4B4E"/>
          <w:w w:val="105"/>
        </w:rPr>
        <w:t>CLDR.</w:t>
      </w:r>
    </w:p>
    <w:p w14:paraId="34946D3B" w14:textId="77777777" w:rsidR="00F828EB" w:rsidRPr="00B65965" w:rsidRDefault="005D4677">
      <w:pPr>
        <w:pStyle w:val="Corpsdetexte"/>
        <w:spacing w:before="116"/>
        <w:ind w:left="224"/>
        <w:jc w:val="both"/>
      </w:pPr>
      <w:r w:rsidRPr="00B65965">
        <w:rPr>
          <w:color w:val="4B4B4E"/>
          <w:w w:val="105"/>
        </w:rPr>
        <w:t>Si une salle est aujourd'hui mise à la disposition des citoye</w:t>
      </w:r>
      <w:r w:rsidRPr="00B65965">
        <w:rPr>
          <w:color w:val="4B4B4E"/>
          <w:w w:val="105"/>
        </w:rPr>
        <w:t>ns dans la localité de Gages, la</w:t>
      </w:r>
    </w:p>
    <w:p w14:paraId="3D2F38D1" w14:textId="77777777" w:rsidR="00F828EB" w:rsidRPr="00B65965" w:rsidRDefault="005D4677">
      <w:pPr>
        <w:pStyle w:val="Corpsdetexte"/>
        <w:spacing w:before="106" w:line="254" w:lineRule="auto"/>
        <w:ind w:left="224" w:right="116"/>
        <w:jc w:val="both"/>
      </w:pPr>
      <w:r w:rsidRPr="00B65965">
        <w:br w:type="column"/>
      </w:r>
      <w:r w:rsidRPr="00B65965">
        <w:rPr>
          <w:color w:val="4B4B4E"/>
          <w:w w:val="105"/>
        </w:rPr>
        <w:t>rencontres adapté aux besoins des villageois conforte les objectifs de proximité, d'amélioration de la convivialité dans la commune et de diminution des déplacements motorisés.</w:t>
      </w:r>
    </w:p>
    <w:p w14:paraId="57A36F3C" w14:textId="77777777" w:rsidR="00F828EB" w:rsidRPr="00B65965" w:rsidRDefault="005D4677">
      <w:pPr>
        <w:pStyle w:val="Corpsdetexte"/>
        <w:spacing w:before="117" w:line="254" w:lineRule="auto"/>
        <w:ind w:left="224" w:right="118" w:hanging="1"/>
        <w:jc w:val="both"/>
      </w:pPr>
      <w:r w:rsidRPr="00B65965">
        <w:rPr>
          <w:color w:val="4B4B4E"/>
          <w:w w:val="105"/>
        </w:rPr>
        <w:t xml:space="preserve">Le bâtiment communal accueillant aujourd'hui </w:t>
      </w:r>
      <w:r w:rsidRPr="00B65965">
        <w:rPr>
          <w:color w:val="4B4B4E"/>
          <w:w w:val="105"/>
        </w:rPr>
        <w:t xml:space="preserve">la salle communale sur environ 50m2 (le solde est occupé par un logement) est idéalement situé face à la place de Gages, au cœur de la localité et présente une surface extérieure capable d'accueillir </w:t>
      </w:r>
      <w:proofErr w:type="gramStart"/>
      <w:r w:rsidRPr="00B65965">
        <w:rPr>
          <w:color w:val="4B4B4E"/>
          <w:w w:val="105"/>
        </w:rPr>
        <w:t>facilement  une</w:t>
      </w:r>
      <w:proofErr w:type="gramEnd"/>
      <w:r w:rsidRPr="00B65965">
        <w:rPr>
          <w:color w:val="4B4B4E"/>
          <w:spacing w:val="1"/>
          <w:w w:val="105"/>
        </w:rPr>
        <w:t xml:space="preserve"> </w:t>
      </w:r>
      <w:r w:rsidRPr="00B65965">
        <w:rPr>
          <w:color w:val="4B4B4E"/>
          <w:w w:val="105"/>
        </w:rPr>
        <w:t>extension.</w:t>
      </w:r>
    </w:p>
    <w:p w14:paraId="33EF2B50" w14:textId="77777777" w:rsidR="00F828EB" w:rsidRPr="00B65965" w:rsidRDefault="00F828EB">
      <w:pPr>
        <w:pStyle w:val="Corpsdetexte"/>
        <w:spacing w:before="11"/>
        <w:rPr>
          <w:sz w:val="18"/>
        </w:rPr>
      </w:pPr>
    </w:p>
    <w:p w14:paraId="795D5FB8" w14:textId="77777777" w:rsidR="00F828EB" w:rsidRPr="00B65965" w:rsidRDefault="005D4677">
      <w:pPr>
        <w:pStyle w:val="Paragraphedeliste"/>
        <w:numPr>
          <w:ilvl w:val="1"/>
          <w:numId w:val="7"/>
        </w:numPr>
        <w:tabs>
          <w:tab w:val="left" w:pos="943"/>
          <w:tab w:val="left" w:pos="945"/>
        </w:tabs>
        <w:spacing w:before="1"/>
        <w:ind w:hanging="361"/>
        <w:jc w:val="left"/>
        <w:rPr>
          <w:sz w:val="19"/>
        </w:rPr>
      </w:pPr>
      <w:r w:rsidRPr="00B65965">
        <w:rPr>
          <w:color w:val="4B4B4E"/>
          <w:w w:val="105"/>
          <w:sz w:val="19"/>
          <w:u w:val="single" w:color="4B4B4E"/>
        </w:rPr>
        <w:t>Origine de la</w:t>
      </w:r>
      <w:r w:rsidRPr="00B65965">
        <w:rPr>
          <w:color w:val="4B4B4E"/>
          <w:spacing w:val="3"/>
          <w:w w:val="105"/>
          <w:sz w:val="19"/>
          <w:u w:val="single" w:color="4B4B4E"/>
        </w:rPr>
        <w:t xml:space="preserve"> </w:t>
      </w:r>
      <w:r w:rsidRPr="00B65965">
        <w:rPr>
          <w:color w:val="4B4B4E"/>
          <w:w w:val="105"/>
          <w:sz w:val="19"/>
          <w:u w:val="single" w:color="4B4B4E"/>
        </w:rPr>
        <w:t>demande</w:t>
      </w:r>
    </w:p>
    <w:p w14:paraId="0E2E16E0" w14:textId="77777777" w:rsidR="00F828EB" w:rsidRPr="00B65965" w:rsidRDefault="005D4677">
      <w:pPr>
        <w:pStyle w:val="Paragraphedeliste"/>
        <w:numPr>
          <w:ilvl w:val="0"/>
          <w:numId w:val="6"/>
        </w:numPr>
        <w:tabs>
          <w:tab w:val="left" w:pos="943"/>
          <w:tab w:val="left" w:pos="944"/>
        </w:tabs>
        <w:spacing w:before="136"/>
        <w:ind w:hanging="361"/>
        <w:rPr>
          <w:sz w:val="19"/>
        </w:rPr>
      </w:pPr>
      <w:r w:rsidRPr="00B65965">
        <w:rPr>
          <w:color w:val="4B4B4E"/>
          <w:w w:val="105"/>
          <w:sz w:val="19"/>
        </w:rPr>
        <w:t>CLDR</w:t>
      </w:r>
    </w:p>
    <w:p w14:paraId="19303AC3" w14:textId="77777777" w:rsidR="00F828EB" w:rsidRPr="00B65965" w:rsidRDefault="005D4677">
      <w:pPr>
        <w:pStyle w:val="Paragraphedeliste"/>
        <w:numPr>
          <w:ilvl w:val="0"/>
          <w:numId w:val="6"/>
        </w:numPr>
        <w:tabs>
          <w:tab w:val="left" w:pos="943"/>
          <w:tab w:val="left" w:pos="944"/>
        </w:tabs>
        <w:spacing w:before="13"/>
        <w:ind w:hanging="361"/>
        <w:rPr>
          <w:sz w:val="19"/>
        </w:rPr>
      </w:pPr>
      <w:r w:rsidRPr="00B65965">
        <w:rPr>
          <w:color w:val="4B4B4E"/>
          <w:w w:val="105"/>
          <w:sz w:val="19"/>
        </w:rPr>
        <w:t>Auteur de</w:t>
      </w:r>
      <w:r w:rsidRPr="00B65965">
        <w:rPr>
          <w:color w:val="4B4B4E"/>
          <w:spacing w:val="1"/>
          <w:w w:val="105"/>
          <w:sz w:val="19"/>
        </w:rPr>
        <w:t xml:space="preserve"> </w:t>
      </w:r>
      <w:r w:rsidRPr="00B65965">
        <w:rPr>
          <w:color w:val="4B4B4E"/>
          <w:w w:val="105"/>
          <w:sz w:val="19"/>
        </w:rPr>
        <w:t>projet</w:t>
      </w:r>
    </w:p>
    <w:p w14:paraId="6A4B04D5" w14:textId="77777777" w:rsidR="00F828EB" w:rsidRPr="00B65965" w:rsidRDefault="005D4677">
      <w:pPr>
        <w:pStyle w:val="Paragraphedeliste"/>
        <w:numPr>
          <w:ilvl w:val="0"/>
          <w:numId w:val="6"/>
        </w:numPr>
        <w:tabs>
          <w:tab w:val="left" w:pos="943"/>
          <w:tab w:val="left" w:pos="944"/>
        </w:tabs>
        <w:spacing w:before="12"/>
        <w:ind w:hanging="361"/>
        <w:rPr>
          <w:sz w:val="19"/>
        </w:rPr>
      </w:pPr>
      <w:r w:rsidRPr="00B65965">
        <w:rPr>
          <w:color w:val="4B4B4E"/>
          <w:w w:val="105"/>
          <w:sz w:val="19"/>
        </w:rPr>
        <w:t>Commune de</w:t>
      </w:r>
      <w:r w:rsidRPr="00B65965">
        <w:rPr>
          <w:color w:val="4B4B4E"/>
          <w:spacing w:val="2"/>
          <w:w w:val="105"/>
          <w:sz w:val="19"/>
        </w:rPr>
        <w:t xml:space="preserve"> </w:t>
      </w:r>
      <w:r w:rsidRPr="00B65965">
        <w:rPr>
          <w:color w:val="4B4B4E"/>
          <w:w w:val="105"/>
          <w:sz w:val="19"/>
        </w:rPr>
        <w:t>Brugelette</w:t>
      </w:r>
    </w:p>
    <w:p w14:paraId="5B054FD8" w14:textId="77777777" w:rsidR="00F828EB" w:rsidRPr="00B65965" w:rsidRDefault="005D4677">
      <w:pPr>
        <w:pStyle w:val="Paragraphedeliste"/>
        <w:numPr>
          <w:ilvl w:val="0"/>
          <w:numId w:val="6"/>
        </w:numPr>
        <w:tabs>
          <w:tab w:val="left" w:pos="943"/>
          <w:tab w:val="left" w:pos="944"/>
        </w:tabs>
        <w:spacing w:before="17"/>
        <w:ind w:hanging="361"/>
        <w:rPr>
          <w:sz w:val="19"/>
        </w:rPr>
      </w:pPr>
      <w:r w:rsidRPr="00B65965">
        <w:rPr>
          <w:color w:val="4B4B4E"/>
          <w:w w:val="105"/>
          <w:sz w:val="19"/>
        </w:rPr>
        <w:t>Conseil des</w:t>
      </w:r>
      <w:r w:rsidRPr="00B65965">
        <w:rPr>
          <w:color w:val="4B4B4E"/>
          <w:spacing w:val="1"/>
          <w:w w:val="105"/>
          <w:sz w:val="19"/>
        </w:rPr>
        <w:t xml:space="preserve"> </w:t>
      </w:r>
      <w:r w:rsidRPr="00B65965">
        <w:rPr>
          <w:color w:val="4B4B4E"/>
          <w:w w:val="105"/>
          <w:sz w:val="19"/>
        </w:rPr>
        <w:t>Ainés</w:t>
      </w:r>
    </w:p>
    <w:p w14:paraId="75D503F5" w14:textId="77777777" w:rsidR="00F828EB" w:rsidRPr="00B65965" w:rsidRDefault="005D4677">
      <w:pPr>
        <w:pStyle w:val="Paragraphedeliste"/>
        <w:numPr>
          <w:ilvl w:val="0"/>
          <w:numId w:val="6"/>
        </w:numPr>
        <w:tabs>
          <w:tab w:val="left" w:pos="943"/>
          <w:tab w:val="left" w:pos="944"/>
        </w:tabs>
        <w:spacing w:before="13"/>
        <w:ind w:hanging="361"/>
        <w:rPr>
          <w:sz w:val="19"/>
        </w:rPr>
      </w:pPr>
      <w:r w:rsidRPr="00B65965">
        <w:rPr>
          <w:color w:val="4B4B4E"/>
          <w:w w:val="105"/>
          <w:sz w:val="19"/>
        </w:rPr>
        <w:t>Consultation</w:t>
      </w:r>
      <w:r w:rsidRPr="00B65965">
        <w:rPr>
          <w:color w:val="4B4B4E"/>
          <w:spacing w:val="1"/>
          <w:w w:val="105"/>
          <w:sz w:val="19"/>
        </w:rPr>
        <w:t xml:space="preserve"> </w:t>
      </w:r>
      <w:r w:rsidRPr="00B65965">
        <w:rPr>
          <w:color w:val="4B4B4E"/>
          <w:w w:val="105"/>
          <w:sz w:val="19"/>
        </w:rPr>
        <w:t>citoyenne</w:t>
      </w:r>
    </w:p>
    <w:p w14:paraId="0805BCD4" w14:textId="77777777" w:rsidR="00F828EB" w:rsidRPr="00B65965" w:rsidRDefault="00F828EB">
      <w:pPr>
        <w:pStyle w:val="Corpsdetexte"/>
        <w:spacing w:before="3"/>
        <w:rPr>
          <w:sz w:val="20"/>
        </w:rPr>
      </w:pPr>
    </w:p>
    <w:p w14:paraId="5F29B701" w14:textId="77777777" w:rsidR="00F828EB" w:rsidRPr="00B65965" w:rsidRDefault="005D4677">
      <w:pPr>
        <w:pStyle w:val="Paragraphedeliste"/>
        <w:numPr>
          <w:ilvl w:val="1"/>
          <w:numId w:val="7"/>
        </w:numPr>
        <w:tabs>
          <w:tab w:val="left" w:pos="943"/>
          <w:tab w:val="left" w:pos="944"/>
        </w:tabs>
        <w:ind w:left="943" w:hanging="361"/>
        <w:jc w:val="left"/>
        <w:rPr>
          <w:sz w:val="19"/>
        </w:rPr>
      </w:pPr>
      <w:r w:rsidRPr="00B65965">
        <w:rPr>
          <w:color w:val="4B4B4E"/>
          <w:w w:val="105"/>
          <w:sz w:val="19"/>
          <w:u w:val="single" w:color="4B4B4E"/>
        </w:rPr>
        <w:t>Localisation</w:t>
      </w:r>
    </w:p>
    <w:p w14:paraId="5E5E7EB9" w14:textId="77777777" w:rsidR="00F828EB" w:rsidRPr="00B65965" w:rsidRDefault="005D4677">
      <w:pPr>
        <w:pStyle w:val="Corpsdetexte"/>
        <w:spacing w:before="133" w:line="249" w:lineRule="auto"/>
        <w:ind w:left="223" w:right="118"/>
        <w:jc w:val="both"/>
      </w:pPr>
      <w:r w:rsidRPr="00B65965">
        <w:rPr>
          <w:color w:val="4B4B4E"/>
          <w:w w:val="105"/>
        </w:rPr>
        <w:t>La parcelle et le bâtiment sont situés à l'angle de l'avenue des Cerisiers et de la rue des Fours à chaux, à proximité immédiate de la place de Gages.</w:t>
      </w:r>
    </w:p>
    <w:p w14:paraId="6A30657B" w14:textId="77777777" w:rsidR="00F828EB" w:rsidRPr="00B65965" w:rsidRDefault="00F828EB">
      <w:pPr>
        <w:spacing w:line="249" w:lineRule="auto"/>
        <w:jc w:val="both"/>
        <w:sectPr w:rsidR="00F828EB" w:rsidRPr="00B65965">
          <w:type w:val="continuous"/>
          <w:pgSz w:w="16840" w:h="11900" w:orient="landscape"/>
          <w:pgMar w:top="760" w:right="720" w:bottom="820" w:left="640" w:header="720" w:footer="720" w:gutter="0"/>
          <w:cols w:num="2" w:space="720" w:equalWidth="0">
            <w:col w:w="7477" w:space="448"/>
            <w:col w:w="7555"/>
          </w:cols>
        </w:sectPr>
      </w:pPr>
    </w:p>
    <w:p w14:paraId="5DB21D90" w14:textId="77777777" w:rsidR="00F828EB" w:rsidRPr="00B65965" w:rsidRDefault="005D4677">
      <w:pPr>
        <w:pStyle w:val="Corpsdetexte"/>
        <w:spacing w:before="12" w:line="252" w:lineRule="auto"/>
        <w:ind w:left="223" w:right="8041"/>
        <w:jc w:val="both"/>
      </w:pPr>
      <w:r w:rsidRPr="00B65965">
        <w:rPr>
          <w:color w:val="4B4B4E"/>
          <w:w w:val="105"/>
        </w:rPr>
        <w:t xml:space="preserve">CLDR et les habitants ont mis en évidence la vétusté et l'inadéquation de son aménagement trop restreint par rapport aux besoins identifiés (réunions d'information et de concertation tant à caractère public que privé, repas de </w:t>
      </w:r>
      <w:r w:rsidRPr="00B65965">
        <w:rPr>
          <w:color w:val="4B4B4E"/>
          <w:w w:val="105"/>
        </w:rPr>
        <w:t xml:space="preserve">famille, retour de deuil, </w:t>
      </w:r>
      <w:proofErr w:type="spellStart"/>
      <w:r w:rsidRPr="00B65965">
        <w:rPr>
          <w:color w:val="4B4B4E"/>
          <w:w w:val="105"/>
        </w:rPr>
        <w:t>etc</w:t>
      </w:r>
      <w:proofErr w:type="spellEnd"/>
      <w:r w:rsidRPr="00B65965">
        <w:rPr>
          <w:color w:val="4B4B4E"/>
          <w:w w:val="105"/>
        </w:rPr>
        <w:t>).</w:t>
      </w:r>
    </w:p>
    <w:p w14:paraId="1524FD26" w14:textId="77777777" w:rsidR="00F828EB" w:rsidRPr="00B65965" w:rsidRDefault="005D4677">
      <w:pPr>
        <w:pStyle w:val="Corpsdetexte"/>
        <w:spacing w:before="121" w:line="254" w:lineRule="auto"/>
        <w:ind w:left="224" w:right="8043" w:hanging="1"/>
        <w:jc w:val="both"/>
      </w:pPr>
      <w:r w:rsidRPr="00B65965">
        <w:rPr>
          <w:color w:val="4B4B4E"/>
          <w:w w:val="105"/>
        </w:rPr>
        <w:t xml:space="preserve">Parmi les localités communales, Gages est sans doute la plus éloignée par rapport au centre de Brugelette et aux infrastructures existantes et en projet dans les parties urbanisées le long de la Dendre. Le village ne présente d'ailleurs plus d'école ni de </w:t>
      </w:r>
      <w:r w:rsidRPr="00B65965">
        <w:rPr>
          <w:color w:val="4B4B4E"/>
          <w:w w:val="105"/>
        </w:rPr>
        <w:t>commerces. La nécessité de pérenniser l'activité locale et d'offrir un espace de</w:t>
      </w:r>
    </w:p>
    <w:p w14:paraId="47105A7E" w14:textId="77777777" w:rsidR="00F828EB" w:rsidRPr="00B65965" w:rsidRDefault="00F828EB">
      <w:pPr>
        <w:spacing w:line="254" w:lineRule="auto"/>
        <w:jc w:val="both"/>
        <w:sectPr w:rsidR="00F828EB" w:rsidRPr="00B65965">
          <w:type w:val="continuous"/>
          <w:pgSz w:w="16840" w:h="11900" w:orient="landscape"/>
          <w:pgMar w:top="760" w:right="720" w:bottom="820" w:left="640" w:header="720" w:footer="720" w:gutter="0"/>
          <w:cols w:space="720"/>
        </w:sectPr>
      </w:pPr>
      <w:bookmarkStart w:id="0" w:name="_GoBack"/>
      <w:bookmarkEnd w:id="0"/>
    </w:p>
    <w:p w14:paraId="596C7CBF" w14:textId="77777777" w:rsidR="00F828EB" w:rsidRPr="00B65965" w:rsidRDefault="00F828EB">
      <w:pPr>
        <w:pStyle w:val="Corpsdetexte"/>
        <w:spacing w:before="10"/>
        <w:rPr>
          <w:sz w:val="29"/>
        </w:rPr>
      </w:pPr>
    </w:p>
    <w:p w14:paraId="31FA9796" w14:textId="77777777" w:rsidR="00F828EB" w:rsidRPr="00B65965" w:rsidRDefault="005D4677">
      <w:pPr>
        <w:tabs>
          <w:tab w:val="left" w:pos="8733"/>
        </w:tabs>
        <w:ind w:left="810"/>
        <w:rPr>
          <w:sz w:val="20"/>
        </w:rPr>
      </w:pPr>
      <w:r w:rsidRPr="00B65965">
        <w:rPr>
          <w:sz w:val="20"/>
        </w:rPr>
      </w:r>
      <w:r w:rsidRPr="00B65965">
        <w:rPr>
          <w:sz w:val="20"/>
        </w:rPr>
        <w:pict w14:anchorId="06576E9C">
          <v:group id="_x0000_s1044" style="width:302.1pt;height:223.65pt;mso-position-horizontal-relative:char;mso-position-vertical-relative:line" coordsize="6042,4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6042;height:4473">
              <v:imagedata r:id="rId10" o:title=""/>
            </v:shape>
            <v:shape id="_x0000_s1046" type="#_x0000_t75" style="position:absolute;left:3732;top:1819;width:365;height:346">
              <v:imagedata r:id="rId11" o:title=""/>
            </v:shape>
            <v:shape id="_x0000_s1045" type="#_x0000_t75" style="position:absolute;left:3804;top:1854;width:220;height:200">
              <v:imagedata r:id="rId12" o:title=""/>
            </v:shape>
            <w10:anchorlock/>
          </v:group>
        </w:pict>
      </w:r>
      <w:r w:rsidRPr="00B65965">
        <w:rPr>
          <w:sz w:val="20"/>
        </w:rPr>
        <w:tab/>
      </w:r>
      <w:r w:rsidRPr="00B65965">
        <w:rPr>
          <w:sz w:val="20"/>
        </w:rPr>
      </w:r>
      <w:r w:rsidRPr="00B65965">
        <w:rPr>
          <w:sz w:val="20"/>
        </w:rPr>
        <w:pict w14:anchorId="6D17CD6B">
          <v:group id="_x0000_s1040" style="width:302pt;height:223.65pt;mso-position-horizontal-relative:char;mso-position-vertical-relative:line" coordsize="6040,4473">
            <v:shape id="_x0000_s1043" type="#_x0000_t75" style="position:absolute;width:6040;height:4473">
              <v:imagedata r:id="rId13" o:title=""/>
            </v:shape>
            <v:shape id="_x0000_s1042" type="#_x0000_t75" style="position:absolute;left:2309;top:1535;width:965;height:989">
              <v:imagedata r:id="rId14" o:title=""/>
            </v:shape>
            <v:shape id="_x0000_s1041" style="position:absolute;left:2391;top:1582;width:800;height:822" coordorigin="2391,1582" coordsize="800,822" path="m2391,1993r7,-74l2416,1850r30,-64l2485,1728r49,-49l2589,1638r63,-30l2719,1589r72,-7l2863,1589r68,19l2993,1638r56,41l3097,1728r39,58l3166,1850r18,69l3191,1993r-7,74l3166,2136r-30,64l3097,2258r-48,49l2993,2348r-62,30l2863,2397r-72,7l2719,2397r-67,-19l2589,2348r-55,-41l2485,2258r-39,-58l2416,2136r-18,-69l2391,1993xe" filled="f" strokecolor="#4b4b4e" strokeweight=".35258mm">
              <v:path arrowok="t"/>
            </v:shape>
            <w10:anchorlock/>
          </v:group>
        </w:pict>
      </w:r>
    </w:p>
    <w:p w14:paraId="7596140E" w14:textId="77777777" w:rsidR="00F828EB" w:rsidRPr="00B65965" w:rsidRDefault="00F828EB">
      <w:pPr>
        <w:pStyle w:val="Corpsdetexte"/>
        <w:spacing w:before="2"/>
        <w:rPr>
          <w:sz w:val="13"/>
        </w:rPr>
      </w:pPr>
    </w:p>
    <w:p w14:paraId="198C50A1" w14:textId="77777777" w:rsidR="00F828EB" w:rsidRPr="00B65965" w:rsidRDefault="005D4677">
      <w:pPr>
        <w:pStyle w:val="Paragraphedeliste"/>
        <w:numPr>
          <w:ilvl w:val="1"/>
          <w:numId w:val="7"/>
        </w:numPr>
        <w:tabs>
          <w:tab w:val="left" w:pos="8868"/>
          <w:tab w:val="left" w:pos="8869"/>
        </w:tabs>
        <w:spacing w:before="106"/>
        <w:ind w:left="8868" w:hanging="361"/>
        <w:jc w:val="left"/>
        <w:rPr>
          <w:sz w:val="19"/>
        </w:rPr>
      </w:pPr>
      <w:r w:rsidRPr="00B65965">
        <w:pict w14:anchorId="45308260">
          <v:group id="_x0000_s1036" style="position:absolute;left:0;text-align:left;margin-left:72.6pt;margin-top:-.9pt;width:302pt;height:223.5pt;z-index:251663360;mso-position-horizontal-relative:page" coordorigin="1452,-18" coordsize="6040,4470">
            <v:shape id="_x0000_s1039" type="#_x0000_t75" style="position:absolute;left:1451;top:-19;width:6040;height:4470">
              <v:imagedata r:id="rId15" o:title=""/>
            </v:shape>
            <v:shape id="_x0000_s1038" type="#_x0000_t75" style="position:absolute;left:3667;top:1501;width:1181;height:1210">
              <v:imagedata r:id="rId16" o:title=""/>
            </v:shape>
            <v:shape id="_x0000_s1037" style="position:absolute;left:3747;top:1547;width:1017;height:1045" coordorigin="3747,1548" coordsize="1017,1045" path="m3747,2070r6,-77l3769,1919r26,-69l3829,1785r43,-58l3922,1676r57,-44l4041,1596r68,-26l4180,1553r76,-5l4331,1553r71,17l4470,1596r62,36l4589,1676r50,51l4682,1785r34,65l4742,1919r16,74l4764,2070r-6,77l4742,2221r-26,69l4682,2354r-43,58l4589,2464r-57,44l4470,2543r-68,27l4331,2586r-75,6l4180,2586r-71,-16l4041,2543r-62,-35l3922,2464r-50,-52l3829,2354r-34,-64l3769,2221r-16,-74l3747,2070xe" filled="f" strokecolor="#4b4b4e" strokeweight=".35258mm">
              <v:path arrowok="t"/>
            </v:shape>
            <w10:wrap anchorx="page"/>
          </v:group>
        </w:pict>
      </w:r>
      <w:r w:rsidRPr="00B65965">
        <w:rPr>
          <w:color w:val="4B4B4E"/>
          <w:w w:val="105"/>
          <w:sz w:val="19"/>
          <w:u w:val="single" w:color="4B4B4E"/>
        </w:rPr>
        <w:t>Statut au plan de</w:t>
      </w:r>
      <w:r w:rsidRPr="00B65965">
        <w:rPr>
          <w:color w:val="4B4B4E"/>
          <w:spacing w:val="4"/>
          <w:w w:val="105"/>
          <w:sz w:val="19"/>
          <w:u w:val="single" w:color="4B4B4E"/>
        </w:rPr>
        <w:t xml:space="preserve"> </w:t>
      </w:r>
      <w:r w:rsidRPr="00B65965">
        <w:rPr>
          <w:color w:val="4B4B4E"/>
          <w:w w:val="105"/>
          <w:sz w:val="19"/>
          <w:u w:val="single" w:color="4B4B4E"/>
        </w:rPr>
        <w:t>secteur</w:t>
      </w:r>
    </w:p>
    <w:p w14:paraId="36FDE790" w14:textId="77777777" w:rsidR="00F828EB" w:rsidRPr="00B65965" w:rsidRDefault="005D4677">
      <w:pPr>
        <w:pStyle w:val="Corpsdetexte"/>
        <w:spacing w:before="133" w:line="254" w:lineRule="auto"/>
        <w:ind w:left="8148" w:right="67"/>
      </w:pPr>
      <w:r w:rsidRPr="00B65965">
        <w:rPr>
          <w:color w:val="4B4B4E"/>
          <w:w w:val="105"/>
        </w:rPr>
        <w:t>La parcelle et le bâtiment concernés sont situés en zone d'habitat à caractère rural au plan de secteur.</w:t>
      </w:r>
    </w:p>
    <w:p w14:paraId="45A94632" w14:textId="77777777" w:rsidR="00F828EB" w:rsidRPr="00B65965" w:rsidRDefault="00F828EB">
      <w:pPr>
        <w:spacing w:line="254" w:lineRule="auto"/>
        <w:sectPr w:rsidR="00F828EB" w:rsidRPr="00B65965">
          <w:headerReference w:type="default" r:id="rId17"/>
          <w:footerReference w:type="default" r:id="rId18"/>
          <w:pgSz w:w="16840" w:h="11900" w:orient="landscape"/>
          <w:pgMar w:top="1100" w:right="720" w:bottom="820" w:left="640" w:header="716" w:footer="627" w:gutter="0"/>
          <w:pgNumType w:start="2"/>
          <w:cols w:space="720"/>
        </w:sectPr>
      </w:pPr>
    </w:p>
    <w:p w14:paraId="09F6BF90" w14:textId="77777777" w:rsidR="00F828EB" w:rsidRPr="00B65965" w:rsidRDefault="00F828EB">
      <w:pPr>
        <w:pStyle w:val="Corpsdetexte"/>
        <w:spacing w:before="10"/>
        <w:rPr>
          <w:sz w:val="29"/>
        </w:rPr>
      </w:pPr>
    </w:p>
    <w:p w14:paraId="5A1FB128" w14:textId="77777777" w:rsidR="00F828EB" w:rsidRPr="00B65965" w:rsidRDefault="005D4677">
      <w:pPr>
        <w:pStyle w:val="Titre2"/>
        <w:tabs>
          <w:tab w:val="left" w:pos="8351"/>
        </w:tabs>
      </w:pPr>
      <w:r w:rsidRPr="00B65965">
        <w:pict w14:anchorId="1D3C3C3A">
          <v:group id="_x0000_s1032" style="width:339.85pt;height:251.4pt;mso-position-horizontal-relative:char;mso-position-vertical-relative:line" coordsize="6797,5028">
            <v:shape id="_x0000_s1035" type="#_x0000_t75" style="position:absolute;width:6797;height:5028">
              <v:imagedata r:id="rId19" o:title=""/>
            </v:shape>
            <v:shape id="_x0000_s1034" type="#_x0000_t75" style="position:absolute;left:2388;top:1636;width:1541;height:1584">
              <v:imagedata r:id="rId20" o:title=""/>
            </v:shape>
            <v:shape id="_x0000_s1033" style="position:absolute;left:2471;top:1684;width:1378;height:1417" coordorigin="2471,1684" coordsize="1378,1417" path="m2471,2392r4,-77l2487,2240r19,-72l2533,2100r32,-65l2604,1974r45,-56l2699,1867r54,-46l2812,1781r64,-34l2942,1720r70,-20l3085,1688r75,-4l3235,1688r73,12l3378,1720r66,27l3508,1781r59,40l3621,1867r50,51l3716,1974r39,61l3787,2100r26,68l3833,2240r12,75l3849,2392r-4,77l3833,2544r-20,72l3787,2685r-32,65l3716,2810r-45,57l3621,2918r-54,46l3508,3004r-64,33l3378,3064r-70,20l3235,3096r-75,4l3085,3096r-73,-12l2942,3064r-66,-27l2812,3004r-59,-40l2699,2918r-50,-51l2604,2810r-39,-60l2533,2685r-27,-69l2487,2544r-12,-75l2471,2392xe" filled="f" strokecolor="#4b4b4e" strokeweight=".35258mm">
              <v:path arrowok="t"/>
            </v:shape>
            <w10:anchorlock/>
          </v:group>
        </w:pict>
      </w:r>
      <w:r w:rsidRPr="00B65965">
        <w:tab/>
      </w:r>
      <w:r w:rsidRPr="00B65965">
        <w:pict w14:anchorId="52F992A1">
          <v:group id="_x0000_s1028" style="width:340.15pt;height:251.3pt;mso-position-horizontal-relative:char;mso-position-vertical-relative:line" coordsize="6803,5026">
            <v:shape id="_x0000_s1031" type="#_x0000_t75" style="position:absolute;width:6803;height:5026">
              <v:imagedata r:id="rId21" o:title=""/>
            </v:shape>
            <v:shape id="_x0000_s1030" type="#_x0000_t75" style="position:absolute;left:2393;top:1636;width:1541;height:1584">
              <v:imagedata r:id="rId22" o:title=""/>
            </v:shape>
            <v:shape id="_x0000_s1029" style="position:absolute;left:2472;top:1684;width:1377;height:1417" coordorigin="2473,1684" coordsize="1377,1417" path="m2473,2392r4,-77l2489,2240r19,-72l2534,2100r33,-65l2606,1974r44,-56l2700,1867r55,-46l2814,1781r63,-34l2943,1720r70,-20l3086,1688r75,-4l3236,1688r73,12l3378,1720r67,27l3508,1781r59,40l3622,1867r50,51l3716,1974r39,61l3788,2100r26,68l3833,2240r12,75l3849,2392r-4,77l3833,2544r-19,72l3788,2685r-33,65l3716,2810r-44,57l3622,2918r-55,46l3508,3004r-63,33l3378,3064r-69,20l3236,3096r-75,4l3086,3096r-73,-12l2943,3064r-66,-27l2814,3004r-59,-40l2700,2918r-50,-51l2606,2810r-39,-60l2534,2685r-26,-69l2489,2544r-12,-75l2473,2392xe" filled="f" strokecolor="#4b4b4e" strokeweight=".35258mm">
              <v:path arrowok="t"/>
            </v:shape>
            <w10:anchorlock/>
          </v:group>
        </w:pict>
      </w:r>
    </w:p>
    <w:p w14:paraId="0CDC2E11" w14:textId="77777777" w:rsidR="00F828EB" w:rsidRPr="00B65965" w:rsidRDefault="00F828EB">
      <w:pPr>
        <w:pStyle w:val="Corpsdetexte"/>
        <w:spacing w:before="5"/>
        <w:rPr>
          <w:sz w:val="16"/>
        </w:rPr>
      </w:pPr>
    </w:p>
    <w:p w14:paraId="75DFF02E" w14:textId="77777777" w:rsidR="00F828EB" w:rsidRPr="00B65965" w:rsidRDefault="00F828EB">
      <w:pPr>
        <w:rPr>
          <w:sz w:val="16"/>
        </w:rPr>
        <w:sectPr w:rsidR="00F828EB" w:rsidRPr="00B65965">
          <w:pgSz w:w="16840" w:h="11900" w:orient="landscape"/>
          <w:pgMar w:top="1100" w:right="720" w:bottom="820" w:left="640" w:header="716" w:footer="627" w:gutter="0"/>
          <w:cols w:space="720"/>
        </w:sectPr>
      </w:pPr>
    </w:p>
    <w:p w14:paraId="2B0E02C8" w14:textId="77777777" w:rsidR="00F828EB" w:rsidRPr="00B65965" w:rsidRDefault="005D4677">
      <w:pPr>
        <w:pStyle w:val="Paragraphedeliste"/>
        <w:numPr>
          <w:ilvl w:val="1"/>
          <w:numId w:val="7"/>
        </w:numPr>
        <w:tabs>
          <w:tab w:val="left" w:pos="944"/>
          <w:tab w:val="left" w:pos="945"/>
        </w:tabs>
        <w:spacing w:before="107"/>
        <w:ind w:hanging="361"/>
        <w:jc w:val="left"/>
        <w:rPr>
          <w:sz w:val="19"/>
        </w:rPr>
      </w:pPr>
      <w:r w:rsidRPr="00B65965">
        <w:rPr>
          <w:color w:val="4B4B4E"/>
          <w:w w:val="105"/>
          <w:sz w:val="19"/>
          <w:u w:val="single" w:color="4B4B4E"/>
        </w:rPr>
        <w:t>Statut de</w:t>
      </w:r>
      <w:r w:rsidRPr="00B65965">
        <w:rPr>
          <w:color w:val="4B4B4E"/>
          <w:spacing w:val="1"/>
          <w:w w:val="105"/>
          <w:sz w:val="19"/>
          <w:u w:val="single" w:color="4B4B4E"/>
        </w:rPr>
        <w:t xml:space="preserve"> </w:t>
      </w:r>
      <w:r w:rsidRPr="00B65965">
        <w:rPr>
          <w:color w:val="4B4B4E"/>
          <w:w w:val="105"/>
          <w:sz w:val="19"/>
          <w:u w:val="single" w:color="4B4B4E"/>
        </w:rPr>
        <w:t>propriété</w:t>
      </w:r>
    </w:p>
    <w:p w14:paraId="538D860D" w14:textId="77777777" w:rsidR="00F828EB" w:rsidRPr="00B65965" w:rsidRDefault="005D4677">
      <w:pPr>
        <w:pStyle w:val="Corpsdetexte"/>
        <w:spacing w:before="133"/>
        <w:ind w:left="224"/>
      </w:pPr>
      <w:r w:rsidRPr="00B65965">
        <w:rPr>
          <w:color w:val="4B4B4E"/>
          <w:w w:val="105"/>
        </w:rPr>
        <w:t>La parcelle et le bâtiment concernés appartiennent à la commune.</w:t>
      </w:r>
    </w:p>
    <w:p w14:paraId="775C80ED" w14:textId="77777777" w:rsidR="00F828EB" w:rsidRPr="00B65965" w:rsidRDefault="005D4677">
      <w:pPr>
        <w:pStyle w:val="Paragraphedeliste"/>
        <w:numPr>
          <w:ilvl w:val="0"/>
          <w:numId w:val="7"/>
        </w:numPr>
        <w:tabs>
          <w:tab w:val="left" w:pos="584"/>
          <w:tab w:val="left" w:pos="585"/>
        </w:tabs>
        <w:spacing w:before="107"/>
        <w:ind w:left="584"/>
        <w:jc w:val="left"/>
        <w:rPr>
          <w:b/>
          <w:sz w:val="16"/>
        </w:rPr>
      </w:pPr>
      <w:r w:rsidRPr="00B65965">
        <w:rPr>
          <w:b/>
          <w:color w:val="4B4B4E"/>
          <w:spacing w:val="1"/>
          <w:w w:val="103"/>
          <w:sz w:val="19"/>
        </w:rPr>
        <w:br w:type="column"/>
      </w:r>
      <w:r w:rsidRPr="00B65965">
        <w:rPr>
          <w:b/>
          <w:color w:val="4B4B4E"/>
          <w:sz w:val="19"/>
        </w:rPr>
        <w:t>P</w:t>
      </w:r>
      <w:r w:rsidRPr="00B65965">
        <w:rPr>
          <w:b/>
          <w:color w:val="4B4B4E"/>
          <w:sz w:val="16"/>
        </w:rPr>
        <w:t>ROGRAMME DE</w:t>
      </w:r>
      <w:r w:rsidRPr="00B65965">
        <w:rPr>
          <w:b/>
          <w:color w:val="4B4B4E"/>
          <w:spacing w:val="1"/>
          <w:sz w:val="16"/>
        </w:rPr>
        <w:t xml:space="preserve"> </w:t>
      </w:r>
      <w:r w:rsidRPr="00B65965">
        <w:rPr>
          <w:b/>
          <w:color w:val="4B4B4E"/>
          <w:sz w:val="16"/>
        </w:rPr>
        <w:t>REALISATION</w:t>
      </w:r>
    </w:p>
    <w:p w14:paraId="32CB0CFE" w14:textId="77777777" w:rsidR="00F828EB" w:rsidRPr="00B65965" w:rsidRDefault="00F828EB">
      <w:pPr>
        <w:pStyle w:val="Corpsdetexte"/>
        <w:spacing w:before="9"/>
        <w:rPr>
          <w:b/>
          <w:sz w:val="20"/>
        </w:rPr>
      </w:pPr>
    </w:p>
    <w:p w14:paraId="32BE40B8" w14:textId="77777777" w:rsidR="00F828EB" w:rsidRPr="00B65965" w:rsidRDefault="005D4677">
      <w:pPr>
        <w:pStyle w:val="Paragraphedeliste"/>
        <w:numPr>
          <w:ilvl w:val="1"/>
          <w:numId w:val="7"/>
        </w:numPr>
        <w:tabs>
          <w:tab w:val="left" w:pos="584"/>
          <w:tab w:val="left" w:pos="585"/>
        </w:tabs>
        <w:ind w:left="584" w:hanging="361"/>
        <w:jc w:val="left"/>
        <w:rPr>
          <w:sz w:val="19"/>
        </w:rPr>
      </w:pPr>
      <w:r w:rsidRPr="00B65965">
        <w:rPr>
          <w:color w:val="4B4B4E"/>
          <w:w w:val="105"/>
          <w:sz w:val="19"/>
          <w:u w:val="single" w:color="4B4B4E"/>
        </w:rPr>
        <w:t>Conditions</w:t>
      </w:r>
      <w:r w:rsidRPr="00B65965">
        <w:rPr>
          <w:color w:val="4B4B4E"/>
          <w:spacing w:val="1"/>
          <w:w w:val="105"/>
          <w:sz w:val="19"/>
          <w:u w:val="single" w:color="4B4B4E"/>
        </w:rPr>
        <w:t xml:space="preserve"> </w:t>
      </w:r>
      <w:r w:rsidRPr="00B65965">
        <w:rPr>
          <w:color w:val="4B4B4E"/>
          <w:w w:val="105"/>
          <w:sz w:val="19"/>
          <w:u w:val="single" w:color="4B4B4E"/>
        </w:rPr>
        <w:t>préalabl</w:t>
      </w:r>
      <w:r w:rsidRPr="00B65965">
        <w:rPr>
          <w:color w:val="4B4B4E"/>
          <w:w w:val="105"/>
          <w:sz w:val="19"/>
          <w:u w:val="single" w:color="4B4B4E"/>
        </w:rPr>
        <w:t>es</w:t>
      </w:r>
    </w:p>
    <w:p w14:paraId="47C5A185" w14:textId="77777777" w:rsidR="00F828EB" w:rsidRPr="00B65965" w:rsidRDefault="005D4677">
      <w:pPr>
        <w:pStyle w:val="Paragraphedeliste"/>
        <w:numPr>
          <w:ilvl w:val="0"/>
          <w:numId w:val="5"/>
        </w:numPr>
        <w:tabs>
          <w:tab w:val="left" w:pos="584"/>
          <w:tab w:val="left" w:pos="585"/>
        </w:tabs>
        <w:spacing w:before="137"/>
        <w:ind w:hanging="361"/>
        <w:rPr>
          <w:sz w:val="19"/>
        </w:rPr>
      </w:pPr>
      <w:r w:rsidRPr="00B65965">
        <w:rPr>
          <w:color w:val="4B4B4E"/>
          <w:w w:val="105"/>
          <w:sz w:val="19"/>
        </w:rPr>
        <w:t>Sans</w:t>
      </w:r>
      <w:r w:rsidRPr="00B65965">
        <w:rPr>
          <w:color w:val="4B4B4E"/>
          <w:spacing w:val="1"/>
          <w:w w:val="105"/>
          <w:sz w:val="19"/>
        </w:rPr>
        <w:t xml:space="preserve"> </w:t>
      </w:r>
      <w:r w:rsidRPr="00B65965">
        <w:rPr>
          <w:color w:val="4B4B4E"/>
          <w:w w:val="105"/>
          <w:sz w:val="19"/>
        </w:rPr>
        <w:t>objet.</w:t>
      </w:r>
    </w:p>
    <w:p w14:paraId="03D23A85" w14:textId="77777777" w:rsidR="00F828EB" w:rsidRPr="00B65965" w:rsidRDefault="00F828EB">
      <w:pPr>
        <w:pStyle w:val="Corpsdetexte"/>
        <w:spacing w:before="4"/>
        <w:rPr>
          <w:sz w:val="20"/>
        </w:rPr>
      </w:pPr>
    </w:p>
    <w:p w14:paraId="331BB392" w14:textId="77777777" w:rsidR="00F828EB" w:rsidRPr="00B65965" w:rsidRDefault="005D4677">
      <w:pPr>
        <w:pStyle w:val="Paragraphedeliste"/>
        <w:numPr>
          <w:ilvl w:val="1"/>
          <w:numId w:val="7"/>
        </w:numPr>
        <w:tabs>
          <w:tab w:val="left" w:pos="583"/>
          <w:tab w:val="left" w:pos="585"/>
        </w:tabs>
        <w:ind w:left="584" w:hanging="361"/>
        <w:jc w:val="left"/>
        <w:rPr>
          <w:sz w:val="19"/>
        </w:rPr>
      </w:pPr>
      <w:r w:rsidRPr="00B65965">
        <w:rPr>
          <w:color w:val="4B4B4E"/>
          <w:w w:val="105"/>
          <w:sz w:val="19"/>
          <w:u w:val="single" w:color="4B4B4E"/>
        </w:rPr>
        <w:t>État du dossier (ce qui a été</w:t>
      </w:r>
      <w:r w:rsidRPr="00B65965">
        <w:rPr>
          <w:color w:val="4B4B4E"/>
          <w:spacing w:val="5"/>
          <w:w w:val="105"/>
          <w:sz w:val="19"/>
          <w:u w:val="single" w:color="4B4B4E"/>
        </w:rPr>
        <w:t xml:space="preserve"> </w:t>
      </w:r>
      <w:r w:rsidRPr="00B65965">
        <w:rPr>
          <w:color w:val="4B4B4E"/>
          <w:w w:val="105"/>
          <w:sz w:val="19"/>
          <w:u w:val="single" w:color="4B4B4E"/>
        </w:rPr>
        <w:t>réalisé)</w:t>
      </w:r>
    </w:p>
    <w:p w14:paraId="48C4A4CE" w14:textId="77777777" w:rsidR="00F828EB" w:rsidRPr="00B65965" w:rsidRDefault="005D4677">
      <w:pPr>
        <w:pStyle w:val="Paragraphedeliste"/>
        <w:numPr>
          <w:ilvl w:val="0"/>
          <w:numId w:val="5"/>
        </w:numPr>
        <w:tabs>
          <w:tab w:val="left" w:pos="584"/>
          <w:tab w:val="left" w:pos="585"/>
        </w:tabs>
        <w:spacing w:before="137"/>
        <w:ind w:hanging="361"/>
        <w:rPr>
          <w:sz w:val="19"/>
        </w:rPr>
      </w:pPr>
      <w:r w:rsidRPr="00B65965">
        <w:rPr>
          <w:color w:val="4B4B4E"/>
          <w:w w:val="105"/>
          <w:sz w:val="19"/>
        </w:rPr>
        <w:t>Sans</w:t>
      </w:r>
      <w:r w:rsidRPr="00B65965">
        <w:rPr>
          <w:color w:val="4B4B4E"/>
          <w:spacing w:val="1"/>
          <w:w w:val="105"/>
          <w:sz w:val="19"/>
        </w:rPr>
        <w:t xml:space="preserve"> </w:t>
      </w:r>
      <w:r w:rsidRPr="00B65965">
        <w:rPr>
          <w:color w:val="4B4B4E"/>
          <w:w w:val="105"/>
          <w:sz w:val="19"/>
        </w:rPr>
        <w:t>objet.</w:t>
      </w:r>
    </w:p>
    <w:p w14:paraId="3AF35897" w14:textId="77777777" w:rsidR="00F828EB" w:rsidRPr="00B65965" w:rsidRDefault="00F828EB">
      <w:pPr>
        <w:pStyle w:val="Corpsdetexte"/>
        <w:spacing w:before="4"/>
        <w:rPr>
          <w:sz w:val="20"/>
        </w:rPr>
      </w:pPr>
    </w:p>
    <w:p w14:paraId="249A65F5" w14:textId="77777777" w:rsidR="00F828EB" w:rsidRPr="00B65965" w:rsidRDefault="005D4677">
      <w:pPr>
        <w:pStyle w:val="Paragraphedeliste"/>
        <w:numPr>
          <w:ilvl w:val="1"/>
          <w:numId w:val="7"/>
        </w:numPr>
        <w:tabs>
          <w:tab w:val="left" w:pos="583"/>
          <w:tab w:val="left" w:pos="585"/>
        </w:tabs>
        <w:ind w:left="584" w:hanging="361"/>
        <w:jc w:val="left"/>
        <w:rPr>
          <w:sz w:val="19"/>
        </w:rPr>
      </w:pPr>
      <w:r w:rsidRPr="00B65965">
        <w:rPr>
          <w:color w:val="4B4B4E"/>
          <w:w w:val="105"/>
          <w:sz w:val="19"/>
          <w:u w:val="single" w:color="4B4B4E"/>
        </w:rPr>
        <w:t>Tâches restant à</w:t>
      </w:r>
      <w:r w:rsidRPr="00B65965">
        <w:rPr>
          <w:color w:val="4B4B4E"/>
          <w:spacing w:val="2"/>
          <w:w w:val="105"/>
          <w:sz w:val="19"/>
          <w:u w:val="single" w:color="4B4B4E"/>
        </w:rPr>
        <w:t xml:space="preserve"> </w:t>
      </w:r>
      <w:r w:rsidRPr="00B65965">
        <w:rPr>
          <w:color w:val="4B4B4E"/>
          <w:w w:val="105"/>
          <w:sz w:val="19"/>
          <w:u w:val="single" w:color="4B4B4E"/>
        </w:rPr>
        <w:t>réaliser</w:t>
      </w:r>
    </w:p>
    <w:p w14:paraId="52463E52" w14:textId="77777777" w:rsidR="00F828EB" w:rsidRPr="00B65965" w:rsidRDefault="005D4677">
      <w:pPr>
        <w:pStyle w:val="Paragraphedeliste"/>
        <w:numPr>
          <w:ilvl w:val="0"/>
          <w:numId w:val="5"/>
        </w:numPr>
        <w:tabs>
          <w:tab w:val="left" w:pos="584"/>
          <w:tab w:val="left" w:pos="585"/>
        </w:tabs>
        <w:spacing w:before="137" w:line="247" w:lineRule="auto"/>
        <w:ind w:right="119"/>
        <w:rPr>
          <w:sz w:val="19"/>
        </w:rPr>
      </w:pPr>
      <w:r w:rsidRPr="00B65965">
        <w:rPr>
          <w:color w:val="4B4B4E"/>
          <w:w w:val="105"/>
          <w:sz w:val="19"/>
        </w:rPr>
        <w:t>Rédaction d'un cahier des charges pour l'appel d'offre d'une mission d'auteur de</w:t>
      </w:r>
      <w:r w:rsidRPr="00B65965">
        <w:rPr>
          <w:color w:val="4B4B4E"/>
          <w:spacing w:val="1"/>
          <w:w w:val="105"/>
          <w:sz w:val="19"/>
        </w:rPr>
        <w:t xml:space="preserve"> </w:t>
      </w:r>
      <w:r w:rsidRPr="00B65965">
        <w:rPr>
          <w:color w:val="4B4B4E"/>
          <w:w w:val="105"/>
          <w:sz w:val="19"/>
        </w:rPr>
        <w:t>projet</w:t>
      </w:r>
    </w:p>
    <w:p w14:paraId="6BD1B337" w14:textId="77777777" w:rsidR="00F828EB" w:rsidRPr="00B65965" w:rsidRDefault="005D4677">
      <w:pPr>
        <w:pStyle w:val="Paragraphedeliste"/>
        <w:numPr>
          <w:ilvl w:val="0"/>
          <w:numId w:val="5"/>
        </w:numPr>
        <w:tabs>
          <w:tab w:val="left" w:pos="584"/>
          <w:tab w:val="left" w:pos="585"/>
        </w:tabs>
        <w:spacing w:before="11"/>
        <w:ind w:hanging="361"/>
        <w:rPr>
          <w:sz w:val="19"/>
        </w:rPr>
      </w:pPr>
      <w:r w:rsidRPr="00B65965">
        <w:rPr>
          <w:color w:val="4B4B4E"/>
          <w:w w:val="105"/>
          <w:sz w:val="19"/>
        </w:rPr>
        <w:t>Désignation de l'auteur de</w:t>
      </w:r>
      <w:r w:rsidRPr="00B65965">
        <w:rPr>
          <w:color w:val="4B4B4E"/>
          <w:spacing w:val="4"/>
          <w:w w:val="105"/>
          <w:sz w:val="19"/>
        </w:rPr>
        <w:t xml:space="preserve"> </w:t>
      </w:r>
      <w:r w:rsidRPr="00B65965">
        <w:rPr>
          <w:color w:val="4B4B4E"/>
          <w:w w:val="105"/>
          <w:sz w:val="19"/>
        </w:rPr>
        <w:t>projet</w:t>
      </w:r>
    </w:p>
    <w:p w14:paraId="66D5469B" w14:textId="77777777" w:rsidR="00F828EB" w:rsidRPr="00B65965" w:rsidRDefault="005D4677">
      <w:pPr>
        <w:pStyle w:val="Paragraphedeliste"/>
        <w:numPr>
          <w:ilvl w:val="0"/>
          <w:numId w:val="5"/>
        </w:numPr>
        <w:tabs>
          <w:tab w:val="left" w:pos="583"/>
          <w:tab w:val="left" w:pos="585"/>
        </w:tabs>
        <w:spacing w:before="13" w:line="247" w:lineRule="auto"/>
        <w:ind w:right="119"/>
        <w:rPr>
          <w:sz w:val="19"/>
        </w:rPr>
      </w:pPr>
      <w:r w:rsidRPr="00B65965">
        <w:rPr>
          <w:color w:val="4B4B4E"/>
          <w:w w:val="105"/>
          <w:sz w:val="19"/>
        </w:rPr>
        <w:t>Établissement des dossiers de demande de permis d'urbanisme, d'exécution et d'adjudication</w:t>
      </w:r>
    </w:p>
    <w:p w14:paraId="1F028B71" w14:textId="77777777" w:rsidR="00F828EB" w:rsidRPr="00B65965" w:rsidRDefault="005D4677">
      <w:pPr>
        <w:pStyle w:val="Paragraphedeliste"/>
        <w:numPr>
          <w:ilvl w:val="0"/>
          <w:numId w:val="5"/>
        </w:numPr>
        <w:tabs>
          <w:tab w:val="left" w:pos="583"/>
          <w:tab w:val="left" w:pos="585"/>
        </w:tabs>
        <w:spacing w:before="11"/>
        <w:ind w:hanging="361"/>
        <w:rPr>
          <w:sz w:val="19"/>
        </w:rPr>
      </w:pPr>
      <w:r w:rsidRPr="00B65965">
        <w:rPr>
          <w:color w:val="4B4B4E"/>
          <w:w w:val="105"/>
          <w:sz w:val="19"/>
        </w:rPr>
        <w:t>Travaux</w:t>
      </w:r>
      <w:r w:rsidRPr="00B65965">
        <w:rPr>
          <w:color w:val="4B4B4E"/>
          <w:spacing w:val="1"/>
          <w:w w:val="105"/>
          <w:sz w:val="19"/>
        </w:rPr>
        <w:t xml:space="preserve"> </w:t>
      </w:r>
      <w:r w:rsidRPr="00B65965">
        <w:rPr>
          <w:color w:val="4B4B4E"/>
          <w:w w:val="105"/>
          <w:sz w:val="19"/>
        </w:rPr>
        <w:t>d'exécution</w:t>
      </w:r>
    </w:p>
    <w:p w14:paraId="3FAC2D71" w14:textId="77777777" w:rsidR="00F828EB" w:rsidRPr="00B65965" w:rsidRDefault="00F828EB">
      <w:pPr>
        <w:rPr>
          <w:sz w:val="19"/>
        </w:rPr>
        <w:sectPr w:rsidR="00F828EB" w:rsidRPr="00B65965">
          <w:type w:val="continuous"/>
          <w:pgSz w:w="16840" w:h="11900" w:orient="landscape"/>
          <w:pgMar w:top="760" w:right="720" w:bottom="820" w:left="640" w:header="720" w:footer="720" w:gutter="0"/>
          <w:cols w:num="2" w:space="720" w:equalWidth="0">
            <w:col w:w="5659" w:space="2626"/>
            <w:col w:w="7195"/>
          </w:cols>
        </w:sectPr>
      </w:pPr>
    </w:p>
    <w:p w14:paraId="4B581527" w14:textId="77777777" w:rsidR="00F828EB" w:rsidRPr="00B65965" w:rsidRDefault="00F828EB">
      <w:pPr>
        <w:pStyle w:val="Corpsdetexte"/>
        <w:spacing w:before="8"/>
        <w:rPr>
          <w:sz w:val="21"/>
        </w:rPr>
      </w:pPr>
    </w:p>
    <w:p w14:paraId="0D304F7D" w14:textId="77777777" w:rsidR="00F828EB" w:rsidRPr="00B65965" w:rsidRDefault="00F828EB">
      <w:pPr>
        <w:rPr>
          <w:sz w:val="21"/>
        </w:rPr>
        <w:sectPr w:rsidR="00F828EB" w:rsidRPr="00B65965">
          <w:pgSz w:w="16840" w:h="11900" w:orient="landscape"/>
          <w:pgMar w:top="1100" w:right="720" w:bottom="820" w:left="640" w:header="716" w:footer="627" w:gutter="0"/>
          <w:cols w:space="720"/>
        </w:sectPr>
      </w:pPr>
    </w:p>
    <w:p w14:paraId="11662B7B" w14:textId="77777777" w:rsidR="00F828EB" w:rsidRPr="00B65965" w:rsidRDefault="005D4677">
      <w:pPr>
        <w:pStyle w:val="Paragraphedeliste"/>
        <w:numPr>
          <w:ilvl w:val="1"/>
          <w:numId w:val="7"/>
        </w:numPr>
        <w:tabs>
          <w:tab w:val="left" w:pos="943"/>
          <w:tab w:val="left" w:pos="944"/>
        </w:tabs>
        <w:spacing w:before="106"/>
        <w:jc w:val="left"/>
        <w:rPr>
          <w:sz w:val="19"/>
        </w:rPr>
      </w:pPr>
      <w:r w:rsidRPr="00B65965">
        <w:rPr>
          <w:color w:val="4B4B4E"/>
          <w:w w:val="105"/>
          <w:sz w:val="19"/>
          <w:u w:val="single" w:color="4B4B4E"/>
        </w:rPr>
        <w:t>Eléments dont il faut tenir en compte pour la priorité à</w:t>
      </w:r>
      <w:r w:rsidRPr="00B65965">
        <w:rPr>
          <w:color w:val="4B4B4E"/>
          <w:spacing w:val="3"/>
          <w:w w:val="105"/>
          <w:sz w:val="19"/>
          <w:u w:val="single" w:color="4B4B4E"/>
        </w:rPr>
        <w:t xml:space="preserve"> </w:t>
      </w:r>
      <w:r w:rsidRPr="00B65965">
        <w:rPr>
          <w:color w:val="4B4B4E"/>
          <w:w w:val="105"/>
          <w:sz w:val="19"/>
          <w:u w:val="single" w:color="4B4B4E"/>
        </w:rPr>
        <w:t>accorder</w:t>
      </w:r>
    </w:p>
    <w:p w14:paraId="179EC296" w14:textId="77777777" w:rsidR="00F828EB" w:rsidRPr="00B65965" w:rsidRDefault="005D4677">
      <w:pPr>
        <w:pStyle w:val="Paragraphedeliste"/>
        <w:numPr>
          <w:ilvl w:val="0"/>
          <w:numId w:val="4"/>
        </w:numPr>
        <w:tabs>
          <w:tab w:val="left" w:pos="943"/>
          <w:tab w:val="left" w:pos="944"/>
        </w:tabs>
        <w:spacing w:before="138" w:line="247" w:lineRule="auto"/>
        <w:ind w:right="39" w:hanging="361"/>
        <w:rPr>
          <w:sz w:val="19"/>
        </w:rPr>
      </w:pPr>
      <w:r w:rsidRPr="00B65965">
        <w:rPr>
          <w:color w:val="4B4B4E"/>
          <w:w w:val="110"/>
          <w:sz w:val="19"/>
        </w:rPr>
        <w:t xml:space="preserve">Propriété communale </w:t>
      </w:r>
      <w:r w:rsidRPr="00B65965">
        <w:rPr>
          <w:color w:val="4B4B4E"/>
          <w:w w:val="140"/>
          <w:sz w:val="19"/>
        </w:rPr>
        <w:t xml:space="preserve">- </w:t>
      </w:r>
      <w:r w:rsidRPr="00B65965">
        <w:rPr>
          <w:color w:val="4B4B4E"/>
          <w:w w:val="110"/>
          <w:sz w:val="19"/>
        </w:rPr>
        <w:t>gestion et réhabilitation du patrimoine communal conséquent</w:t>
      </w:r>
      <w:r w:rsidRPr="00B65965">
        <w:rPr>
          <w:color w:val="4B4B4E"/>
          <w:spacing w:val="-5"/>
          <w:w w:val="110"/>
          <w:sz w:val="19"/>
        </w:rPr>
        <w:t xml:space="preserve"> </w:t>
      </w:r>
      <w:r w:rsidRPr="00B65965">
        <w:rPr>
          <w:color w:val="4B4B4E"/>
          <w:w w:val="110"/>
          <w:sz w:val="19"/>
        </w:rPr>
        <w:t>par</w:t>
      </w:r>
      <w:r w:rsidRPr="00B65965">
        <w:rPr>
          <w:color w:val="4B4B4E"/>
          <w:spacing w:val="-5"/>
          <w:w w:val="110"/>
          <w:sz w:val="19"/>
        </w:rPr>
        <w:t xml:space="preserve"> </w:t>
      </w:r>
      <w:r w:rsidRPr="00B65965">
        <w:rPr>
          <w:color w:val="4B4B4E"/>
          <w:w w:val="110"/>
          <w:sz w:val="19"/>
        </w:rPr>
        <w:t>rapport</w:t>
      </w:r>
      <w:r w:rsidRPr="00B65965">
        <w:rPr>
          <w:color w:val="4B4B4E"/>
          <w:spacing w:val="-5"/>
          <w:w w:val="110"/>
          <w:sz w:val="19"/>
        </w:rPr>
        <w:t xml:space="preserve"> </w:t>
      </w:r>
      <w:r w:rsidRPr="00B65965">
        <w:rPr>
          <w:color w:val="4B4B4E"/>
          <w:w w:val="110"/>
          <w:sz w:val="19"/>
        </w:rPr>
        <w:t>à</w:t>
      </w:r>
      <w:r w:rsidRPr="00B65965">
        <w:rPr>
          <w:color w:val="4B4B4E"/>
          <w:spacing w:val="-4"/>
          <w:w w:val="110"/>
          <w:sz w:val="19"/>
        </w:rPr>
        <w:t xml:space="preserve"> </w:t>
      </w:r>
      <w:r w:rsidRPr="00B65965">
        <w:rPr>
          <w:color w:val="4B4B4E"/>
          <w:w w:val="110"/>
          <w:sz w:val="19"/>
        </w:rPr>
        <w:t>la</w:t>
      </w:r>
      <w:r w:rsidRPr="00B65965">
        <w:rPr>
          <w:color w:val="4B4B4E"/>
          <w:spacing w:val="-5"/>
          <w:w w:val="110"/>
          <w:sz w:val="19"/>
        </w:rPr>
        <w:t xml:space="preserve"> </w:t>
      </w:r>
      <w:r w:rsidRPr="00B65965">
        <w:rPr>
          <w:color w:val="4B4B4E"/>
          <w:w w:val="110"/>
          <w:sz w:val="19"/>
        </w:rPr>
        <w:t>taille</w:t>
      </w:r>
      <w:r w:rsidRPr="00B65965">
        <w:rPr>
          <w:color w:val="4B4B4E"/>
          <w:spacing w:val="-4"/>
          <w:w w:val="110"/>
          <w:sz w:val="19"/>
        </w:rPr>
        <w:t xml:space="preserve"> </w:t>
      </w:r>
      <w:r w:rsidRPr="00B65965">
        <w:rPr>
          <w:color w:val="4B4B4E"/>
          <w:w w:val="110"/>
          <w:sz w:val="19"/>
        </w:rPr>
        <w:t>de</w:t>
      </w:r>
      <w:r w:rsidRPr="00B65965">
        <w:rPr>
          <w:color w:val="4B4B4E"/>
          <w:spacing w:val="-4"/>
          <w:w w:val="110"/>
          <w:sz w:val="19"/>
        </w:rPr>
        <w:t xml:space="preserve"> </w:t>
      </w:r>
      <w:r w:rsidRPr="00B65965">
        <w:rPr>
          <w:color w:val="4B4B4E"/>
          <w:w w:val="110"/>
          <w:sz w:val="19"/>
        </w:rPr>
        <w:t>la</w:t>
      </w:r>
      <w:r w:rsidRPr="00B65965">
        <w:rPr>
          <w:color w:val="4B4B4E"/>
          <w:spacing w:val="-4"/>
          <w:w w:val="110"/>
          <w:sz w:val="19"/>
        </w:rPr>
        <w:t xml:space="preserve"> </w:t>
      </w:r>
      <w:r w:rsidRPr="00B65965">
        <w:rPr>
          <w:color w:val="4B4B4E"/>
          <w:w w:val="110"/>
          <w:sz w:val="19"/>
        </w:rPr>
        <w:t>Commune;</w:t>
      </w:r>
    </w:p>
    <w:p w14:paraId="409BB11C" w14:textId="77777777" w:rsidR="00F828EB" w:rsidRPr="00B65965" w:rsidRDefault="005D4677">
      <w:pPr>
        <w:pStyle w:val="Paragraphedeliste"/>
        <w:numPr>
          <w:ilvl w:val="0"/>
          <w:numId w:val="4"/>
        </w:numPr>
        <w:tabs>
          <w:tab w:val="left" w:pos="944"/>
          <w:tab w:val="left" w:pos="945"/>
        </w:tabs>
        <w:spacing w:before="6" w:line="252" w:lineRule="auto"/>
        <w:ind w:right="38"/>
        <w:rPr>
          <w:sz w:val="19"/>
        </w:rPr>
      </w:pPr>
      <w:r w:rsidRPr="00B65965">
        <w:rPr>
          <w:color w:val="4B4B4E"/>
          <w:w w:val="105"/>
          <w:sz w:val="19"/>
        </w:rPr>
        <w:t>Bâtiment nécessitant une rénovation au risque d'un délabrement rapide par défaut d'entretien/inoccupation des lieux</w:t>
      </w:r>
      <w:r w:rsidRPr="00B65965">
        <w:rPr>
          <w:color w:val="4B4B4E"/>
          <w:spacing w:val="2"/>
          <w:w w:val="105"/>
          <w:sz w:val="19"/>
        </w:rPr>
        <w:t xml:space="preserve"> </w:t>
      </w:r>
      <w:r w:rsidRPr="00B65965">
        <w:rPr>
          <w:color w:val="4B4B4E"/>
          <w:w w:val="105"/>
          <w:sz w:val="19"/>
        </w:rPr>
        <w:t>;</w:t>
      </w:r>
    </w:p>
    <w:p w14:paraId="2FE656FD" w14:textId="77777777" w:rsidR="00F828EB" w:rsidRPr="00B65965" w:rsidRDefault="005D4677">
      <w:pPr>
        <w:pStyle w:val="Paragraphedeliste"/>
        <w:numPr>
          <w:ilvl w:val="0"/>
          <w:numId w:val="4"/>
        </w:numPr>
        <w:tabs>
          <w:tab w:val="left" w:pos="944"/>
          <w:tab w:val="left" w:pos="945"/>
        </w:tabs>
        <w:spacing w:before="2"/>
        <w:ind w:hanging="361"/>
        <w:rPr>
          <w:sz w:val="19"/>
        </w:rPr>
      </w:pPr>
      <w:r w:rsidRPr="00B65965">
        <w:rPr>
          <w:color w:val="4B4B4E"/>
          <w:w w:val="105"/>
          <w:sz w:val="19"/>
        </w:rPr>
        <w:t>Seul lieu de rencontre au sein de Gages</w:t>
      </w:r>
      <w:r w:rsidRPr="00B65965">
        <w:rPr>
          <w:color w:val="4B4B4E"/>
          <w:spacing w:val="7"/>
          <w:w w:val="105"/>
          <w:sz w:val="19"/>
        </w:rPr>
        <w:t xml:space="preserve"> </w:t>
      </w:r>
      <w:r w:rsidRPr="00B65965">
        <w:rPr>
          <w:color w:val="4B4B4E"/>
          <w:w w:val="105"/>
          <w:sz w:val="19"/>
        </w:rPr>
        <w:t>:</w:t>
      </w:r>
    </w:p>
    <w:p w14:paraId="32A3FD41" w14:textId="77777777" w:rsidR="00F828EB" w:rsidRPr="00B65965" w:rsidRDefault="005D4677">
      <w:pPr>
        <w:pStyle w:val="Paragraphedeliste"/>
        <w:numPr>
          <w:ilvl w:val="0"/>
          <w:numId w:val="4"/>
        </w:numPr>
        <w:tabs>
          <w:tab w:val="left" w:pos="944"/>
          <w:tab w:val="left" w:pos="945"/>
        </w:tabs>
        <w:spacing w:before="17"/>
        <w:ind w:hanging="361"/>
        <w:rPr>
          <w:sz w:val="19"/>
        </w:rPr>
      </w:pPr>
      <w:r w:rsidRPr="00B65965">
        <w:rPr>
          <w:color w:val="4B4B4E"/>
          <w:w w:val="105"/>
          <w:sz w:val="19"/>
        </w:rPr>
        <w:t>Forte demande de la population et de la CLDR</w:t>
      </w:r>
      <w:r w:rsidRPr="00B65965">
        <w:rPr>
          <w:color w:val="4B4B4E"/>
          <w:spacing w:val="8"/>
          <w:w w:val="105"/>
          <w:sz w:val="19"/>
        </w:rPr>
        <w:t xml:space="preserve"> </w:t>
      </w:r>
      <w:r w:rsidRPr="00B65965">
        <w:rPr>
          <w:color w:val="4B4B4E"/>
          <w:w w:val="105"/>
          <w:sz w:val="19"/>
        </w:rPr>
        <w:t>.</w:t>
      </w:r>
    </w:p>
    <w:p w14:paraId="58377C2E" w14:textId="77777777" w:rsidR="00F828EB" w:rsidRPr="00B65965" w:rsidRDefault="00F828EB">
      <w:pPr>
        <w:pStyle w:val="Corpsdetexte"/>
        <w:spacing w:before="4"/>
        <w:rPr>
          <w:sz w:val="20"/>
        </w:rPr>
      </w:pPr>
    </w:p>
    <w:p w14:paraId="63A3DB2F" w14:textId="77777777" w:rsidR="00F828EB" w:rsidRPr="00B65965" w:rsidRDefault="005D4677">
      <w:pPr>
        <w:pStyle w:val="Paragraphedeliste"/>
        <w:numPr>
          <w:ilvl w:val="1"/>
          <w:numId w:val="7"/>
        </w:numPr>
        <w:tabs>
          <w:tab w:val="left" w:pos="944"/>
          <w:tab w:val="left" w:pos="945"/>
        </w:tabs>
        <w:ind w:hanging="361"/>
        <w:jc w:val="left"/>
        <w:rPr>
          <w:sz w:val="19"/>
        </w:rPr>
      </w:pPr>
      <w:r w:rsidRPr="00B65965">
        <w:rPr>
          <w:color w:val="4B4B4E"/>
          <w:w w:val="105"/>
          <w:sz w:val="19"/>
          <w:u w:val="single" w:color="4B4B4E"/>
        </w:rPr>
        <w:t>Programme dans le</w:t>
      </w:r>
      <w:r w:rsidRPr="00B65965">
        <w:rPr>
          <w:color w:val="4B4B4E"/>
          <w:spacing w:val="2"/>
          <w:w w:val="105"/>
          <w:sz w:val="19"/>
          <w:u w:val="single" w:color="4B4B4E"/>
        </w:rPr>
        <w:t xml:space="preserve"> </w:t>
      </w:r>
      <w:r w:rsidRPr="00B65965">
        <w:rPr>
          <w:color w:val="4B4B4E"/>
          <w:w w:val="105"/>
          <w:sz w:val="19"/>
          <w:u w:val="single" w:color="4B4B4E"/>
        </w:rPr>
        <w:t>temps</w:t>
      </w:r>
    </w:p>
    <w:p w14:paraId="201C7830" w14:textId="77777777" w:rsidR="00F828EB" w:rsidRPr="00B65965" w:rsidRDefault="00F828EB">
      <w:pPr>
        <w:pStyle w:val="Corpsdetexte"/>
        <w:rPr>
          <w:sz w:val="20"/>
        </w:rPr>
      </w:pPr>
    </w:p>
    <w:p w14:paraId="7F3B824E" w14:textId="77777777" w:rsidR="00F828EB" w:rsidRPr="00B65965" w:rsidRDefault="00F828EB">
      <w:pPr>
        <w:pStyle w:val="Corpsdetexte"/>
        <w:rPr>
          <w:sz w:val="10"/>
        </w:rPr>
      </w:pPr>
    </w:p>
    <w:tbl>
      <w:tblPr>
        <w:tblStyle w:val="TableNormal"/>
        <w:tblW w:w="0" w:type="auto"/>
        <w:tblInd w:w="118" w:type="dxa"/>
        <w:tblBorders>
          <w:top w:val="single" w:sz="4" w:space="0" w:color="4B4B4E"/>
          <w:left w:val="single" w:sz="4" w:space="0" w:color="4B4B4E"/>
          <w:bottom w:val="single" w:sz="4" w:space="0" w:color="4B4B4E"/>
          <w:right w:val="single" w:sz="4" w:space="0" w:color="4B4B4E"/>
          <w:insideH w:val="single" w:sz="4" w:space="0" w:color="4B4B4E"/>
          <w:insideV w:val="single" w:sz="4" w:space="0" w:color="4B4B4E"/>
        </w:tblBorders>
        <w:tblLayout w:type="fixed"/>
        <w:tblLook w:val="01E0" w:firstRow="1" w:lastRow="1" w:firstColumn="1" w:lastColumn="1" w:noHBand="0" w:noVBand="0"/>
      </w:tblPr>
      <w:tblGrid>
        <w:gridCol w:w="2472"/>
        <w:gridCol w:w="2486"/>
        <w:gridCol w:w="2472"/>
      </w:tblGrid>
      <w:tr w:rsidR="00F828EB" w:rsidRPr="00B65965" w14:paraId="2B30D63D" w14:textId="77777777">
        <w:trPr>
          <w:trHeight w:val="306"/>
        </w:trPr>
        <w:tc>
          <w:tcPr>
            <w:tcW w:w="2472" w:type="dxa"/>
            <w:shd w:val="clear" w:color="auto" w:fill="929396"/>
          </w:tcPr>
          <w:p w14:paraId="2902E55F" w14:textId="77777777" w:rsidR="00F828EB" w:rsidRPr="00B65965" w:rsidRDefault="005D4677">
            <w:pPr>
              <w:pStyle w:val="TableParagraph"/>
              <w:spacing w:line="218" w:lineRule="exact"/>
              <w:rPr>
                <w:sz w:val="19"/>
              </w:rPr>
            </w:pPr>
            <w:r w:rsidRPr="00B65965">
              <w:rPr>
                <w:color w:val="4B4B4E"/>
                <w:w w:val="105"/>
                <w:sz w:val="19"/>
              </w:rPr>
              <w:t>Court terme</w:t>
            </w:r>
          </w:p>
        </w:tc>
        <w:tc>
          <w:tcPr>
            <w:tcW w:w="2486" w:type="dxa"/>
          </w:tcPr>
          <w:p w14:paraId="6F262AE0" w14:textId="77777777" w:rsidR="00F828EB" w:rsidRPr="00B65965" w:rsidRDefault="005D4677">
            <w:pPr>
              <w:pStyle w:val="TableParagraph"/>
              <w:spacing w:line="218" w:lineRule="exact"/>
              <w:ind w:left="669" w:right="657"/>
              <w:jc w:val="center"/>
              <w:rPr>
                <w:sz w:val="19"/>
              </w:rPr>
            </w:pPr>
            <w:r w:rsidRPr="00B65965">
              <w:rPr>
                <w:color w:val="4B4B4E"/>
                <w:w w:val="105"/>
                <w:sz w:val="19"/>
              </w:rPr>
              <w:t>Moyen term</w:t>
            </w:r>
            <w:r w:rsidRPr="00B65965">
              <w:rPr>
                <w:color w:val="4B4B4E"/>
                <w:w w:val="105"/>
                <w:sz w:val="19"/>
              </w:rPr>
              <w:t>e</w:t>
            </w:r>
          </w:p>
        </w:tc>
        <w:tc>
          <w:tcPr>
            <w:tcW w:w="2472" w:type="dxa"/>
          </w:tcPr>
          <w:p w14:paraId="2647CA83" w14:textId="77777777" w:rsidR="00F828EB" w:rsidRPr="00B65965" w:rsidRDefault="005D4677">
            <w:pPr>
              <w:pStyle w:val="TableParagraph"/>
              <w:spacing w:line="218" w:lineRule="exact"/>
              <w:ind w:right="758"/>
              <w:rPr>
                <w:sz w:val="19"/>
              </w:rPr>
            </w:pPr>
            <w:r w:rsidRPr="00B65965">
              <w:rPr>
                <w:color w:val="4B4B4E"/>
                <w:w w:val="105"/>
                <w:sz w:val="19"/>
              </w:rPr>
              <w:t>Long terme</w:t>
            </w:r>
          </w:p>
        </w:tc>
      </w:tr>
      <w:tr w:rsidR="00F828EB" w:rsidRPr="00B65965" w14:paraId="44BF9414" w14:textId="77777777">
        <w:trPr>
          <w:trHeight w:val="301"/>
        </w:trPr>
        <w:tc>
          <w:tcPr>
            <w:tcW w:w="2472" w:type="dxa"/>
            <w:shd w:val="clear" w:color="auto" w:fill="929396"/>
          </w:tcPr>
          <w:p w14:paraId="0B97A30D" w14:textId="77777777" w:rsidR="00F828EB" w:rsidRPr="00B65965" w:rsidRDefault="005D4677">
            <w:pPr>
              <w:pStyle w:val="TableParagraph"/>
              <w:rPr>
                <w:sz w:val="19"/>
              </w:rPr>
            </w:pPr>
            <w:r w:rsidRPr="00B65965">
              <w:rPr>
                <w:color w:val="4B4B4E"/>
                <w:sz w:val="19"/>
              </w:rPr>
              <w:t>{2016-2019}</w:t>
            </w:r>
          </w:p>
        </w:tc>
        <w:tc>
          <w:tcPr>
            <w:tcW w:w="2486" w:type="dxa"/>
          </w:tcPr>
          <w:p w14:paraId="5356E8BD" w14:textId="77777777" w:rsidR="00F828EB" w:rsidRPr="00B65965" w:rsidRDefault="005D4677">
            <w:pPr>
              <w:pStyle w:val="TableParagraph"/>
              <w:ind w:left="669" w:right="657"/>
              <w:jc w:val="center"/>
              <w:rPr>
                <w:sz w:val="19"/>
              </w:rPr>
            </w:pPr>
            <w:r w:rsidRPr="00B65965">
              <w:rPr>
                <w:color w:val="4B4B4E"/>
                <w:w w:val="105"/>
                <w:sz w:val="19"/>
              </w:rPr>
              <w:t>{2020-2022}</w:t>
            </w:r>
          </w:p>
        </w:tc>
        <w:tc>
          <w:tcPr>
            <w:tcW w:w="2472" w:type="dxa"/>
          </w:tcPr>
          <w:p w14:paraId="482B6B48" w14:textId="77777777" w:rsidR="00F828EB" w:rsidRPr="00B65965" w:rsidRDefault="005D4677">
            <w:pPr>
              <w:pStyle w:val="TableParagraph"/>
              <w:rPr>
                <w:sz w:val="19"/>
              </w:rPr>
            </w:pPr>
            <w:r w:rsidRPr="00B65965">
              <w:rPr>
                <w:color w:val="4B4B4E"/>
                <w:sz w:val="19"/>
              </w:rPr>
              <w:t>{2023-2026}</w:t>
            </w:r>
          </w:p>
        </w:tc>
      </w:tr>
    </w:tbl>
    <w:p w14:paraId="04A0A4D4" w14:textId="77777777" w:rsidR="00F828EB" w:rsidRPr="00B65965" w:rsidRDefault="00F828EB">
      <w:pPr>
        <w:pStyle w:val="Corpsdetexte"/>
        <w:spacing w:before="2"/>
        <w:rPr>
          <w:sz w:val="20"/>
        </w:rPr>
      </w:pPr>
    </w:p>
    <w:p w14:paraId="21DFF929" w14:textId="77777777" w:rsidR="00F828EB" w:rsidRPr="00B65965" w:rsidRDefault="005D4677">
      <w:pPr>
        <w:pStyle w:val="Paragraphedeliste"/>
        <w:numPr>
          <w:ilvl w:val="0"/>
          <w:numId w:val="7"/>
        </w:numPr>
        <w:tabs>
          <w:tab w:val="left" w:pos="944"/>
          <w:tab w:val="left" w:pos="945"/>
        </w:tabs>
        <w:jc w:val="left"/>
        <w:rPr>
          <w:b/>
          <w:sz w:val="16"/>
        </w:rPr>
      </w:pPr>
      <w:r w:rsidRPr="00B65965">
        <w:rPr>
          <w:b/>
          <w:color w:val="4B4B4E"/>
          <w:sz w:val="19"/>
        </w:rPr>
        <w:t>E</w:t>
      </w:r>
      <w:r w:rsidRPr="00B65965">
        <w:rPr>
          <w:b/>
          <w:color w:val="4B4B4E"/>
          <w:sz w:val="16"/>
        </w:rPr>
        <w:t>STIMATION ET</w:t>
      </w:r>
      <w:r w:rsidRPr="00B65965">
        <w:rPr>
          <w:b/>
          <w:color w:val="4B4B4E"/>
          <w:spacing w:val="1"/>
          <w:sz w:val="16"/>
        </w:rPr>
        <w:t xml:space="preserve"> </w:t>
      </w:r>
      <w:r w:rsidRPr="00B65965">
        <w:rPr>
          <w:b/>
          <w:color w:val="4B4B4E"/>
          <w:sz w:val="16"/>
        </w:rPr>
        <w:t>FINANCEMENT</w:t>
      </w:r>
    </w:p>
    <w:p w14:paraId="286670D0" w14:textId="77777777" w:rsidR="00F828EB" w:rsidRPr="00B65965" w:rsidRDefault="00F828EB">
      <w:pPr>
        <w:pStyle w:val="Corpsdetexte"/>
        <w:spacing w:before="8"/>
        <w:rPr>
          <w:b/>
          <w:sz w:val="20"/>
        </w:rPr>
      </w:pPr>
    </w:p>
    <w:p w14:paraId="7D02AA02" w14:textId="77777777" w:rsidR="00F828EB" w:rsidRPr="00B65965" w:rsidRDefault="005D4677">
      <w:pPr>
        <w:pStyle w:val="Paragraphedeliste"/>
        <w:numPr>
          <w:ilvl w:val="1"/>
          <w:numId w:val="7"/>
        </w:numPr>
        <w:tabs>
          <w:tab w:val="left" w:pos="943"/>
          <w:tab w:val="left" w:pos="944"/>
        </w:tabs>
        <w:ind w:left="943"/>
        <w:jc w:val="left"/>
        <w:rPr>
          <w:sz w:val="19"/>
        </w:rPr>
      </w:pPr>
      <w:r w:rsidRPr="00B65965">
        <w:rPr>
          <w:color w:val="4B4B4E"/>
          <w:w w:val="105"/>
          <w:sz w:val="19"/>
          <w:u w:val="single" w:color="4B4B4E"/>
        </w:rPr>
        <w:t>Estimation globale du</w:t>
      </w:r>
      <w:r w:rsidRPr="00B65965">
        <w:rPr>
          <w:color w:val="4B4B4E"/>
          <w:spacing w:val="3"/>
          <w:w w:val="105"/>
          <w:sz w:val="19"/>
          <w:u w:val="single" w:color="4B4B4E"/>
        </w:rPr>
        <w:t xml:space="preserve"> </w:t>
      </w:r>
      <w:r w:rsidRPr="00B65965">
        <w:rPr>
          <w:color w:val="4B4B4E"/>
          <w:w w:val="105"/>
          <w:sz w:val="19"/>
          <w:u w:val="single" w:color="4B4B4E"/>
        </w:rPr>
        <w:t>coût</w:t>
      </w:r>
    </w:p>
    <w:p w14:paraId="6A4115BF" w14:textId="77777777" w:rsidR="00F828EB" w:rsidRPr="00B65965" w:rsidRDefault="00F828EB">
      <w:pPr>
        <w:pStyle w:val="Corpsdetexte"/>
        <w:spacing w:before="5"/>
        <w:rPr>
          <w:sz w:val="10"/>
        </w:rPr>
      </w:pPr>
    </w:p>
    <w:p w14:paraId="5DEC2683" w14:textId="77777777" w:rsidR="00F828EB" w:rsidRPr="00B65965" w:rsidRDefault="005D4677">
      <w:pPr>
        <w:pStyle w:val="Corpsdetexte"/>
        <w:ind w:left="224" w:right="-101"/>
        <w:rPr>
          <w:sz w:val="20"/>
        </w:rPr>
      </w:pPr>
      <w:r w:rsidRPr="00B65965">
        <w:rPr>
          <w:sz w:val="20"/>
        </w:rPr>
        <w:drawing>
          <wp:inline distT="0" distB="0" distL="0" distR="0" wp14:anchorId="4B7B0B5F" wp14:editId="4A701008">
            <wp:extent cx="4639459" cy="3121818"/>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3" cstate="print"/>
                    <a:stretch>
                      <a:fillRect/>
                    </a:stretch>
                  </pic:blipFill>
                  <pic:spPr>
                    <a:xfrm>
                      <a:off x="0" y="0"/>
                      <a:ext cx="4639459" cy="3121818"/>
                    </a:xfrm>
                    <a:prstGeom prst="rect">
                      <a:avLst/>
                    </a:prstGeom>
                  </pic:spPr>
                </pic:pic>
              </a:graphicData>
            </a:graphic>
          </wp:inline>
        </w:drawing>
      </w:r>
    </w:p>
    <w:p w14:paraId="478E5F88" w14:textId="77777777" w:rsidR="00F828EB" w:rsidRPr="00B65965" w:rsidRDefault="005D4677">
      <w:pPr>
        <w:pStyle w:val="Corpsdetexte"/>
        <w:spacing w:before="4"/>
        <w:rPr>
          <w:sz w:val="28"/>
        </w:rPr>
      </w:pPr>
      <w:r w:rsidRPr="00B65965">
        <w:br w:type="column"/>
      </w:r>
    </w:p>
    <w:p w14:paraId="3BF3CC7B" w14:textId="77777777" w:rsidR="00F828EB" w:rsidRPr="00B65965" w:rsidRDefault="005D4677">
      <w:pPr>
        <w:pStyle w:val="Paragraphedeliste"/>
        <w:numPr>
          <w:ilvl w:val="1"/>
          <w:numId w:val="7"/>
        </w:numPr>
        <w:tabs>
          <w:tab w:val="left" w:pos="943"/>
          <w:tab w:val="left" w:pos="944"/>
        </w:tabs>
        <w:spacing w:before="1"/>
        <w:ind w:left="943"/>
        <w:jc w:val="left"/>
        <w:rPr>
          <w:sz w:val="19"/>
        </w:rPr>
      </w:pPr>
      <w:r w:rsidRPr="00B65965">
        <w:rPr>
          <w:color w:val="4B4B4E"/>
          <w:w w:val="105"/>
          <w:sz w:val="19"/>
          <w:u w:val="single" w:color="4B4B4E"/>
        </w:rPr>
        <w:t>Sources de financement potentielles {autres que</w:t>
      </w:r>
      <w:r w:rsidRPr="00B65965">
        <w:rPr>
          <w:color w:val="4B4B4E"/>
          <w:spacing w:val="3"/>
          <w:w w:val="105"/>
          <w:sz w:val="19"/>
          <w:u w:val="single" w:color="4B4B4E"/>
        </w:rPr>
        <w:t xml:space="preserve"> </w:t>
      </w:r>
      <w:r w:rsidRPr="00B65965">
        <w:rPr>
          <w:color w:val="4B4B4E"/>
          <w:w w:val="105"/>
          <w:sz w:val="19"/>
          <w:u w:val="single" w:color="4B4B4E"/>
        </w:rPr>
        <w:t>l'ODR}</w:t>
      </w:r>
    </w:p>
    <w:p w14:paraId="12F86FFD" w14:textId="77777777" w:rsidR="00F828EB" w:rsidRPr="00B65965" w:rsidRDefault="005D4677">
      <w:pPr>
        <w:pStyle w:val="Paragraphedeliste"/>
        <w:numPr>
          <w:ilvl w:val="0"/>
          <w:numId w:val="3"/>
        </w:numPr>
        <w:tabs>
          <w:tab w:val="left" w:pos="943"/>
          <w:tab w:val="left" w:pos="945"/>
        </w:tabs>
        <w:spacing w:before="137"/>
        <w:ind w:hanging="361"/>
        <w:rPr>
          <w:sz w:val="19"/>
        </w:rPr>
      </w:pPr>
      <w:r w:rsidRPr="00B65965">
        <w:rPr>
          <w:color w:val="4B4B4E"/>
          <w:w w:val="105"/>
          <w:sz w:val="19"/>
          <w:u w:val="single" w:color="4B4B4E"/>
        </w:rPr>
        <w:t>SPW-</w:t>
      </w:r>
      <w:r w:rsidRPr="00B65965">
        <w:rPr>
          <w:color w:val="4B4B4E"/>
          <w:w w:val="105"/>
          <w:sz w:val="19"/>
        </w:rPr>
        <w:t>DGO5 {Droites de</w:t>
      </w:r>
      <w:r w:rsidRPr="00B65965">
        <w:rPr>
          <w:color w:val="4B4B4E"/>
          <w:spacing w:val="3"/>
          <w:w w:val="105"/>
          <w:sz w:val="19"/>
        </w:rPr>
        <w:t xml:space="preserve"> </w:t>
      </w:r>
      <w:r w:rsidRPr="00B65965">
        <w:rPr>
          <w:color w:val="4B4B4E"/>
          <w:w w:val="105"/>
          <w:sz w:val="19"/>
        </w:rPr>
        <w:t>tirage}</w:t>
      </w:r>
    </w:p>
    <w:p w14:paraId="5FED0690" w14:textId="77777777" w:rsidR="00F828EB" w:rsidRPr="00B65965" w:rsidRDefault="00F828EB">
      <w:pPr>
        <w:pStyle w:val="Corpsdetexte"/>
        <w:spacing w:before="3"/>
        <w:rPr>
          <w:sz w:val="20"/>
        </w:rPr>
      </w:pPr>
    </w:p>
    <w:p w14:paraId="2321B15C" w14:textId="77777777" w:rsidR="00F828EB" w:rsidRPr="00B65965" w:rsidRDefault="005D4677">
      <w:pPr>
        <w:pStyle w:val="Paragraphedeliste"/>
        <w:numPr>
          <w:ilvl w:val="1"/>
          <w:numId w:val="7"/>
        </w:numPr>
        <w:tabs>
          <w:tab w:val="left" w:pos="943"/>
          <w:tab w:val="left" w:pos="945"/>
        </w:tabs>
        <w:spacing w:before="1"/>
        <w:ind w:hanging="361"/>
        <w:jc w:val="left"/>
        <w:rPr>
          <w:sz w:val="19"/>
        </w:rPr>
      </w:pPr>
      <w:r w:rsidRPr="00B65965">
        <w:rPr>
          <w:color w:val="4B4B4E"/>
          <w:w w:val="105"/>
          <w:sz w:val="19"/>
          <w:u w:val="single" w:color="4B4B4E"/>
        </w:rPr>
        <w:t>Partenaires potentiels {autres que l'administration</w:t>
      </w:r>
      <w:r w:rsidRPr="00B65965">
        <w:rPr>
          <w:color w:val="4B4B4E"/>
          <w:spacing w:val="1"/>
          <w:w w:val="105"/>
          <w:sz w:val="19"/>
          <w:u w:val="single" w:color="4B4B4E"/>
        </w:rPr>
        <w:t xml:space="preserve"> </w:t>
      </w:r>
      <w:r w:rsidRPr="00B65965">
        <w:rPr>
          <w:color w:val="4B4B4E"/>
          <w:w w:val="105"/>
          <w:sz w:val="19"/>
          <w:u w:val="single" w:color="4B4B4E"/>
        </w:rPr>
        <w:t>communale}</w:t>
      </w:r>
    </w:p>
    <w:p w14:paraId="5E9DD13D" w14:textId="77777777" w:rsidR="00F828EB" w:rsidRPr="00B65965" w:rsidRDefault="005D4677">
      <w:pPr>
        <w:pStyle w:val="Paragraphedeliste"/>
        <w:numPr>
          <w:ilvl w:val="0"/>
          <w:numId w:val="3"/>
        </w:numPr>
        <w:tabs>
          <w:tab w:val="left" w:pos="943"/>
          <w:tab w:val="left" w:pos="945"/>
        </w:tabs>
        <w:spacing w:before="132" w:line="252" w:lineRule="auto"/>
        <w:ind w:right="119"/>
        <w:rPr>
          <w:sz w:val="19"/>
        </w:rPr>
      </w:pPr>
      <w:r w:rsidRPr="00B65965">
        <w:rPr>
          <w:color w:val="4B4B4E"/>
          <w:w w:val="105"/>
          <w:sz w:val="19"/>
        </w:rPr>
        <w:t xml:space="preserve">SPW-DGO4 {Direction Générale Opérationnelle de </w:t>
      </w:r>
      <w:proofErr w:type="gramStart"/>
      <w:r w:rsidRPr="00B65965">
        <w:rPr>
          <w:color w:val="4B4B4E"/>
          <w:w w:val="105"/>
          <w:sz w:val="19"/>
        </w:rPr>
        <w:t>l'Aménagement  du</w:t>
      </w:r>
      <w:proofErr w:type="gramEnd"/>
      <w:r w:rsidRPr="00B65965">
        <w:rPr>
          <w:color w:val="4B4B4E"/>
          <w:w w:val="105"/>
          <w:sz w:val="19"/>
        </w:rPr>
        <w:t xml:space="preserve"> territoire, Logement, Patrimoine et Energie</w:t>
      </w:r>
      <w:r w:rsidRPr="00B65965">
        <w:rPr>
          <w:color w:val="4B4B4E"/>
          <w:spacing w:val="3"/>
          <w:w w:val="105"/>
          <w:sz w:val="19"/>
        </w:rPr>
        <w:t xml:space="preserve"> </w:t>
      </w:r>
      <w:r w:rsidRPr="00B65965">
        <w:rPr>
          <w:color w:val="4B4B4E"/>
          <w:w w:val="105"/>
          <w:sz w:val="19"/>
        </w:rPr>
        <w:t>;</w:t>
      </w:r>
    </w:p>
    <w:p w14:paraId="6771018D" w14:textId="77777777" w:rsidR="00F828EB" w:rsidRPr="00B65965" w:rsidRDefault="005D4677">
      <w:pPr>
        <w:pStyle w:val="Paragraphedeliste"/>
        <w:numPr>
          <w:ilvl w:val="0"/>
          <w:numId w:val="3"/>
        </w:numPr>
        <w:tabs>
          <w:tab w:val="left" w:pos="943"/>
          <w:tab w:val="left" w:pos="945"/>
        </w:tabs>
        <w:spacing w:before="2"/>
        <w:ind w:hanging="361"/>
        <w:rPr>
          <w:sz w:val="19"/>
        </w:rPr>
      </w:pPr>
      <w:r w:rsidRPr="00B65965">
        <w:rPr>
          <w:color w:val="4B4B4E"/>
          <w:w w:val="105"/>
          <w:sz w:val="19"/>
        </w:rPr>
        <w:t>SPW-DGO4 Direction de MONS</w:t>
      </w:r>
      <w:r w:rsidRPr="00B65965">
        <w:rPr>
          <w:color w:val="4B4B4E"/>
          <w:spacing w:val="5"/>
          <w:w w:val="105"/>
          <w:sz w:val="19"/>
        </w:rPr>
        <w:t xml:space="preserve"> </w:t>
      </w:r>
      <w:r w:rsidRPr="00B65965">
        <w:rPr>
          <w:color w:val="4B4B4E"/>
          <w:w w:val="105"/>
          <w:sz w:val="19"/>
        </w:rPr>
        <w:t>;</w:t>
      </w:r>
    </w:p>
    <w:p w14:paraId="755569BE" w14:textId="77777777" w:rsidR="00F828EB" w:rsidRPr="00B65965" w:rsidRDefault="005D4677">
      <w:pPr>
        <w:pStyle w:val="Paragraphedeliste"/>
        <w:numPr>
          <w:ilvl w:val="0"/>
          <w:numId w:val="3"/>
        </w:numPr>
        <w:tabs>
          <w:tab w:val="left" w:pos="943"/>
          <w:tab w:val="left" w:pos="944"/>
        </w:tabs>
        <w:spacing w:before="17"/>
        <w:ind w:left="943" w:hanging="361"/>
        <w:rPr>
          <w:sz w:val="19"/>
        </w:rPr>
      </w:pPr>
      <w:r w:rsidRPr="00B65965">
        <w:rPr>
          <w:color w:val="4B4B4E"/>
          <w:w w:val="105"/>
          <w:sz w:val="19"/>
        </w:rPr>
        <w:t>CLDR</w:t>
      </w:r>
      <w:r w:rsidRPr="00B65965">
        <w:rPr>
          <w:color w:val="4B4B4E"/>
          <w:spacing w:val="1"/>
          <w:w w:val="105"/>
          <w:sz w:val="19"/>
        </w:rPr>
        <w:t xml:space="preserve"> </w:t>
      </w:r>
      <w:r w:rsidRPr="00B65965">
        <w:rPr>
          <w:color w:val="4B4B4E"/>
          <w:w w:val="105"/>
          <w:sz w:val="19"/>
        </w:rPr>
        <w:t>;</w:t>
      </w:r>
    </w:p>
    <w:p w14:paraId="68C690F6" w14:textId="77777777" w:rsidR="00F828EB" w:rsidRPr="00B65965" w:rsidRDefault="005D4677">
      <w:pPr>
        <w:pStyle w:val="Paragraphedeliste"/>
        <w:numPr>
          <w:ilvl w:val="0"/>
          <w:numId w:val="3"/>
        </w:numPr>
        <w:tabs>
          <w:tab w:val="left" w:pos="943"/>
          <w:tab w:val="left" w:pos="944"/>
        </w:tabs>
        <w:spacing w:before="13"/>
        <w:ind w:left="943" w:hanging="361"/>
        <w:rPr>
          <w:sz w:val="19"/>
        </w:rPr>
      </w:pPr>
      <w:r w:rsidRPr="00B65965">
        <w:rPr>
          <w:color w:val="4B4B4E"/>
          <w:w w:val="105"/>
          <w:sz w:val="19"/>
        </w:rPr>
        <w:t>Riverains</w:t>
      </w:r>
      <w:r w:rsidRPr="00B65965">
        <w:rPr>
          <w:color w:val="4B4B4E"/>
          <w:spacing w:val="1"/>
          <w:w w:val="105"/>
          <w:sz w:val="19"/>
        </w:rPr>
        <w:t xml:space="preserve"> </w:t>
      </w:r>
      <w:r w:rsidRPr="00B65965">
        <w:rPr>
          <w:color w:val="4B4B4E"/>
          <w:w w:val="105"/>
          <w:sz w:val="19"/>
        </w:rPr>
        <w:t>;</w:t>
      </w:r>
    </w:p>
    <w:p w14:paraId="24B41FC9" w14:textId="77777777" w:rsidR="00F828EB" w:rsidRPr="00B65965" w:rsidRDefault="005D4677">
      <w:pPr>
        <w:pStyle w:val="Paragraphedeliste"/>
        <w:numPr>
          <w:ilvl w:val="0"/>
          <w:numId w:val="3"/>
        </w:numPr>
        <w:tabs>
          <w:tab w:val="left" w:pos="943"/>
          <w:tab w:val="left" w:pos="944"/>
        </w:tabs>
        <w:spacing w:before="12"/>
        <w:ind w:left="943" w:hanging="361"/>
        <w:rPr>
          <w:sz w:val="19"/>
        </w:rPr>
      </w:pPr>
      <w:r w:rsidRPr="00B65965">
        <w:rPr>
          <w:color w:val="4B4B4E"/>
          <w:w w:val="105"/>
          <w:sz w:val="19"/>
        </w:rPr>
        <w:t>Milieux associatifs.</w:t>
      </w:r>
      <w:r w:rsidRPr="00B65965">
        <w:rPr>
          <w:color w:val="4B4B4E"/>
          <w:spacing w:val="1"/>
          <w:w w:val="105"/>
          <w:sz w:val="19"/>
        </w:rPr>
        <w:t xml:space="preserve"> </w:t>
      </w:r>
      <w:r w:rsidRPr="00B65965">
        <w:rPr>
          <w:color w:val="4B4B4E"/>
          <w:w w:val="105"/>
          <w:sz w:val="19"/>
        </w:rPr>
        <w:t>.</w:t>
      </w:r>
    </w:p>
    <w:p w14:paraId="2D342382" w14:textId="77777777" w:rsidR="00F828EB" w:rsidRPr="00B65965" w:rsidRDefault="00F828EB">
      <w:pPr>
        <w:pStyle w:val="Corpsdetexte"/>
        <w:spacing w:before="4"/>
        <w:rPr>
          <w:sz w:val="20"/>
        </w:rPr>
      </w:pPr>
    </w:p>
    <w:p w14:paraId="444302A0" w14:textId="77777777" w:rsidR="00F828EB" w:rsidRPr="00B65965" w:rsidRDefault="005D4677">
      <w:pPr>
        <w:pStyle w:val="Paragraphedeliste"/>
        <w:numPr>
          <w:ilvl w:val="0"/>
          <w:numId w:val="7"/>
        </w:numPr>
        <w:tabs>
          <w:tab w:val="left" w:pos="943"/>
          <w:tab w:val="left" w:pos="944"/>
        </w:tabs>
        <w:ind w:left="943"/>
        <w:jc w:val="left"/>
        <w:rPr>
          <w:b/>
          <w:sz w:val="16"/>
        </w:rPr>
      </w:pPr>
      <w:r w:rsidRPr="00B65965">
        <w:rPr>
          <w:b/>
          <w:color w:val="4B4B4E"/>
          <w:sz w:val="19"/>
        </w:rPr>
        <w:t>O</w:t>
      </w:r>
      <w:r w:rsidRPr="00B65965">
        <w:rPr>
          <w:b/>
          <w:color w:val="4B4B4E"/>
          <w:sz w:val="16"/>
        </w:rPr>
        <w:t>BJECTIF</w:t>
      </w:r>
      <w:r w:rsidRPr="00B65965">
        <w:rPr>
          <w:b/>
          <w:color w:val="4B4B4E"/>
          <w:sz w:val="19"/>
        </w:rPr>
        <w:t>(</w:t>
      </w:r>
      <w:r w:rsidRPr="00B65965">
        <w:rPr>
          <w:b/>
          <w:color w:val="4B4B4E"/>
          <w:sz w:val="16"/>
        </w:rPr>
        <w:t>S</w:t>
      </w:r>
      <w:r w:rsidRPr="00B65965">
        <w:rPr>
          <w:b/>
          <w:color w:val="4B4B4E"/>
          <w:sz w:val="19"/>
        </w:rPr>
        <w:t xml:space="preserve">) </w:t>
      </w:r>
      <w:r w:rsidRPr="00B65965">
        <w:rPr>
          <w:b/>
          <w:color w:val="4B4B4E"/>
          <w:sz w:val="16"/>
        </w:rPr>
        <w:t>ET REPERCUSSION</w:t>
      </w:r>
      <w:r w:rsidRPr="00B65965">
        <w:rPr>
          <w:b/>
          <w:color w:val="4B4B4E"/>
          <w:sz w:val="19"/>
        </w:rPr>
        <w:t>(</w:t>
      </w:r>
      <w:r w:rsidRPr="00B65965">
        <w:rPr>
          <w:b/>
          <w:color w:val="4B4B4E"/>
          <w:sz w:val="16"/>
        </w:rPr>
        <w:t>S</w:t>
      </w:r>
      <w:r w:rsidRPr="00B65965">
        <w:rPr>
          <w:b/>
          <w:color w:val="4B4B4E"/>
          <w:sz w:val="19"/>
        </w:rPr>
        <w:t xml:space="preserve">) </w:t>
      </w:r>
      <w:r w:rsidRPr="00B65965">
        <w:rPr>
          <w:b/>
          <w:color w:val="4B4B4E"/>
          <w:sz w:val="16"/>
        </w:rPr>
        <w:t>SUR LE</w:t>
      </w:r>
      <w:r w:rsidRPr="00B65965">
        <w:rPr>
          <w:b/>
          <w:color w:val="4B4B4E"/>
          <w:spacing w:val="-13"/>
          <w:sz w:val="16"/>
        </w:rPr>
        <w:t xml:space="preserve"> </w:t>
      </w:r>
      <w:r w:rsidRPr="00B65965">
        <w:rPr>
          <w:b/>
          <w:color w:val="4B4B4E"/>
          <w:sz w:val="16"/>
        </w:rPr>
        <w:t>TERRITOIRE</w:t>
      </w:r>
    </w:p>
    <w:p w14:paraId="59C88A24" w14:textId="77777777" w:rsidR="00F828EB" w:rsidRPr="00B65965" w:rsidRDefault="00F828EB">
      <w:pPr>
        <w:pStyle w:val="Corpsdetexte"/>
        <w:spacing w:before="8"/>
        <w:rPr>
          <w:b/>
          <w:sz w:val="20"/>
        </w:rPr>
      </w:pPr>
    </w:p>
    <w:p w14:paraId="7D6874FF" w14:textId="77777777" w:rsidR="00F828EB" w:rsidRPr="00B65965" w:rsidRDefault="005D4677">
      <w:pPr>
        <w:pStyle w:val="Paragraphedeliste"/>
        <w:numPr>
          <w:ilvl w:val="0"/>
          <w:numId w:val="2"/>
        </w:numPr>
        <w:tabs>
          <w:tab w:val="left" w:pos="943"/>
          <w:tab w:val="left" w:pos="944"/>
        </w:tabs>
        <w:ind w:hanging="361"/>
        <w:rPr>
          <w:sz w:val="19"/>
        </w:rPr>
      </w:pPr>
      <w:r w:rsidRPr="00B65965">
        <w:rPr>
          <w:color w:val="4B4B4E"/>
          <w:w w:val="105"/>
          <w:sz w:val="19"/>
          <w:u w:val="single" w:color="4B4B4E"/>
        </w:rPr>
        <w:t>Contribution de l'action à la concrétisation des objectifs du</w:t>
      </w:r>
      <w:r w:rsidRPr="00B65965">
        <w:rPr>
          <w:color w:val="4B4B4E"/>
          <w:spacing w:val="6"/>
          <w:w w:val="105"/>
          <w:sz w:val="19"/>
          <w:u w:val="single" w:color="4B4B4E"/>
        </w:rPr>
        <w:t xml:space="preserve"> </w:t>
      </w:r>
      <w:r w:rsidRPr="00B65965">
        <w:rPr>
          <w:color w:val="4B4B4E"/>
          <w:w w:val="105"/>
          <w:sz w:val="19"/>
          <w:u w:val="single" w:color="4B4B4E"/>
        </w:rPr>
        <w:t>PCDR</w:t>
      </w:r>
    </w:p>
    <w:p w14:paraId="2B5D4663" w14:textId="77777777" w:rsidR="00F828EB" w:rsidRPr="00B65965" w:rsidRDefault="005D4677">
      <w:pPr>
        <w:pStyle w:val="Corpsdetexte"/>
        <w:spacing w:before="128" w:line="254" w:lineRule="auto"/>
        <w:ind w:left="224" w:right="164"/>
      </w:pPr>
      <w:r w:rsidRPr="00B65965">
        <w:rPr>
          <w:color w:val="4B4B4E"/>
          <w:w w:val="105"/>
        </w:rPr>
        <w:t xml:space="preserve">L'action contribue à mettre en œuvre les axes de développement et les </w:t>
      </w:r>
      <w:proofErr w:type="gramStart"/>
      <w:r w:rsidRPr="00B65965">
        <w:rPr>
          <w:color w:val="4B4B4E"/>
          <w:w w:val="105"/>
        </w:rPr>
        <w:t>objectifs  suivants</w:t>
      </w:r>
      <w:proofErr w:type="gramEnd"/>
      <w:r w:rsidRPr="00B65965">
        <w:rPr>
          <w:color w:val="4B4B4E"/>
          <w:spacing w:val="1"/>
          <w:w w:val="105"/>
        </w:rPr>
        <w:t xml:space="preserve"> </w:t>
      </w:r>
      <w:r w:rsidRPr="00B65965">
        <w:rPr>
          <w:color w:val="4B4B4E"/>
          <w:w w:val="105"/>
        </w:rPr>
        <w:t>:</w:t>
      </w:r>
    </w:p>
    <w:p w14:paraId="3461FF3C" w14:textId="77777777" w:rsidR="00F828EB" w:rsidRPr="00B65965" w:rsidRDefault="005D4677">
      <w:pPr>
        <w:pStyle w:val="Paragraphedeliste"/>
        <w:numPr>
          <w:ilvl w:val="0"/>
          <w:numId w:val="3"/>
        </w:numPr>
        <w:tabs>
          <w:tab w:val="left" w:pos="943"/>
          <w:tab w:val="left" w:pos="944"/>
        </w:tabs>
        <w:spacing w:before="123"/>
        <w:ind w:left="943"/>
        <w:rPr>
          <w:sz w:val="19"/>
        </w:rPr>
      </w:pPr>
      <w:r w:rsidRPr="00B65965">
        <w:rPr>
          <w:color w:val="4B4B4E"/>
          <w:w w:val="105"/>
          <w:sz w:val="19"/>
        </w:rPr>
        <w:t>Défi n°1 : En 2025, Brugelette un jardin à</w:t>
      </w:r>
      <w:r w:rsidRPr="00B65965">
        <w:rPr>
          <w:color w:val="4B4B4E"/>
          <w:spacing w:val="6"/>
          <w:w w:val="105"/>
          <w:sz w:val="19"/>
        </w:rPr>
        <w:t xml:space="preserve"> </w:t>
      </w:r>
      <w:r w:rsidRPr="00B65965">
        <w:rPr>
          <w:color w:val="4B4B4E"/>
          <w:w w:val="105"/>
          <w:sz w:val="19"/>
        </w:rPr>
        <w:t>vivre</w:t>
      </w:r>
    </w:p>
    <w:p w14:paraId="2E896E46" w14:textId="77777777" w:rsidR="00F828EB" w:rsidRPr="00B65965" w:rsidRDefault="005D4677">
      <w:pPr>
        <w:pStyle w:val="Paragraphedeliste"/>
        <w:numPr>
          <w:ilvl w:val="1"/>
          <w:numId w:val="3"/>
        </w:numPr>
        <w:tabs>
          <w:tab w:val="left" w:pos="1303"/>
          <w:tab w:val="left" w:pos="1305"/>
        </w:tabs>
        <w:spacing w:before="8" w:line="254" w:lineRule="auto"/>
        <w:ind w:right="118" w:hanging="361"/>
        <w:rPr>
          <w:sz w:val="19"/>
        </w:rPr>
      </w:pPr>
      <w:r w:rsidRPr="00B65965">
        <w:rPr>
          <w:color w:val="4B4B4E"/>
          <w:w w:val="105"/>
          <w:sz w:val="19"/>
        </w:rPr>
        <w:t>Objectif 1.5 : Favoriser la cohésion sociale et dynamiser les villages brugelettois.</w:t>
      </w:r>
    </w:p>
    <w:p w14:paraId="69584639" w14:textId="77777777" w:rsidR="00F828EB" w:rsidRPr="00B65965" w:rsidRDefault="005D4677">
      <w:pPr>
        <w:pStyle w:val="Paragraphedeliste"/>
        <w:numPr>
          <w:ilvl w:val="0"/>
          <w:numId w:val="3"/>
        </w:numPr>
        <w:tabs>
          <w:tab w:val="left" w:pos="943"/>
          <w:tab w:val="left" w:pos="945"/>
        </w:tabs>
        <w:spacing w:before="189"/>
        <w:ind w:hanging="361"/>
        <w:rPr>
          <w:sz w:val="19"/>
        </w:rPr>
      </w:pPr>
      <w:r w:rsidRPr="00B65965">
        <w:rPr>
          <w:color w:val="4B4B4E"/>
          <w:w w:val="105"/>
          <w:sz w:val="19"/>
        </w:rPr>
        <w:t>Défi n°2 : En 2025, Brugelette</w:t>
      </w:r>
      <w:r w:rsidRPr="00B65965">
        <w:rPr>
          <w:color w:val="4B4B4E"/>
          <w:w w:val="105"/>
          <w:sz w:val="19"/>
        </w:rPr>
        <w:t xml:space="preserve"> un jardin à</w:t>
      </w:r>
      <w:r w:rsidRPr="00B65965">
        <w:rPr>
          <w:color w:val="4B4B4E"/>
          <w:spacing w:val="6"/>
          <w:w w:val="105"/>
          <w:sz w:val="19"/>
        </w:rPr>
        <w:t xml:space="preserve"> </w:t>
      </w:r>
      <w:r w:rsidRPr="00B65965">
        <w:rPr>
          <w:color w:val="4B4B4E"/>
          <w:w w:val="105"/>
          <w:sz w:val="19"/>
        </w:rPr>
        <w:t>partager</w:t>
      </w:r>
    </w:p>
    <w:p w14:paraId="7A8AEDE4" w14:textId="77777777" w:rsidR="00F828EB" w:rsidRPr="00B65965" w:rsidRDefault="005D4677">
      <w:pPr>
        <w:pStyle w:val="Paragraphedeliste"/>
        <w:numPr>
          <w:ilvl w:val="1"/>
          <w:numId w:val="3"/>
        </w:numPr>
        <w:tabs>
          <w:tab w:val="left" w:pos="1303"/>
          <w:tab w:val="left" w:pos="1304"/>
        </w:tabs>
        <w:spacing w:before="8" w:line="254" w:lineRule="auto"/>
        <w:ind w:right="117" w:hanging="361"/>
        <w:rPr>
          <w:sz w:val="19"/>
        </w:rPr>
      </w:pPr>
      <w:r w:rsidRPr="00B65965">
        <w:rPr>
          <w:color w:val="4B4B4E"/>
          <w:w w:val="105"/>
          <w:sz w:val="19"/>
        </w:rPr>
        <w:t>Objectif 2.1 : Développer l'identité brugelettoise et la fierté de ses habitants ;</w:t>
      </w:r>
    </w:p>
    <w:p w14:paraId="3ED54754" w14:textId="77777777" w:rsidR="00F828EB" w:rsidRPr="00B65965" w:rsidRDefault="005D4677">
      <w:pPr>
        <w:pStyle w:val="Paragraphedeliste"/>
        <w:numPr>
          <w:ilvl w:val="1"/>
          <w:numId w:val="3"/>
        </w:numPr>
        <w:tabs>
          <w:tab w:val="left" w:pos="1304"/>
          <w:tab w:val="left" w:pos="1305"/>
        </w:tabs>
        <w:spacing w:line="254" w:lineRule="auto"/>
        <w:ind w:right="118"/>
        <w:rPr>
          <w:sz w:val="19"/>
        </w:rPr>
      </w:pPr>
      <w:r w:rsidRPr="00B65965">
        <w:rPr>
          <w:color w:val="4B4B4E"/>
          <w:w w:val="105"/>
          <w:sz w:val="19"/>
        </w:rPr>
        <w:t>Objectif 2.5 : Développer l'offre culturelle en complémentarité à l'offre régionale.</w:t>
      </w:r>
    </w:p>
    <w:p w14:paraId="171E32F7" w14:textId="77777777" w:rsidR="00F828EB" w:rsidRPr="00B65965" w:rsidRDefault="005D4677">
      <w:pPr>
        <w:pStyle w:val="Paragraphedeliste"/>
        <w:numPr>
          <w:ilvl w:val="0"/>
          <w:numId w:val="3"/>
        </w:numPr>
        <w:tabs>
          <w:tab w:val="left" w:pos="943"/>
          <w:tab w:val="left" w:pos="944"/>
        </w:tabs>
        <w:rPr>
          <w:sz w:val="19"/>
        </w:rPr>
      </w:pPr>
      <w:r w:rsidRPr="00B65965">
        <w:rPr>
          <w:color w:val="4B4B4E"/>
          <w:w w:val="105"/>
          <w:sz w:val="19"/>
        </w:rPr>
        <w:t>Objectif transversal</w:t>
      </w:r>
    </w:p>
    <w:p w14:paraId="7C95F236" w14:textId="77777777" w:rsidR="00F828EB" w:rsidRPr="00B65965" w:rsidRDefault="005D4677">
      <w:pPr>
        <w:pStyle w:val="Paragraphedeliste"/>
        <w:numPr>
          <w:ilvl w:val="1"/>
          <w:numId w:val="3"/>
        </w:numPr>
        <w:tabs>
          <w:tab w:val="left" w:pos="1303"/>
          <w:tab w:val="left" w:pos="1304"/>
        </w:tabs>
        <w:spacing w:before="8" w:line="254" w:lineRule="auto"/>
        <w:ind w:left="1303" w:right="117"/>
        <w:rPr>
          <w:sz w:val="19"/>
        </w:rPr>
      </w:pPr>
      <w:r w:rsidRPr="00B65965">
        <w:rPr>
          <w:color w:val="4B4B4E"/>
          <w:w w:val="105"/>
          <w:sz w:val="19"/>
        </w:rPr>
        <w:t>Objectif 3.1: Rechercher la durabilité dans les aménagements publics et la performance</w:t>
      </w:r>
      <w:r w:rsidRPr="00B65965">
        <w:rPr>
          <w:color w:val="4B4B4E"/>
          <w:spacing w:val="1"/>
          <w:w w:val="105"/>
          <w:sz w:val="19"/>
        </w:rPr>
        <w:t xml:space="preserve"> </w:t>
      </w:r>
      <w:r w:rsidRPr="00B65965">
        <w:rPr>
          <w:color w:val="4B4B4E"/>
          <w:w w:val="105"/>
          <w:sz w:val="19"/>
        </w:rPr>
        <w:t>énergétique;</w:t>
      </w:r>
    </w:p>
    <w:p w14:paraId="1F7A0292" w14:textId="77777777" w:rsidR="00F828EB" w:rsidRPr="00B65965" w:rsidRDefault="00F828EB">
      <w:pPr>
        <w:pStyle w:val="Corpsdetexte"/>
        <w:spacing w:before="1"/>
      </w:pPr>
    </w:p>
    <w:p w14:paraId="26C165BF" w14:textId="77777777" w:rsidR="00F828EB" w:rsidRPr="00B65965" w:rsidRDefault="005D4677">
      <w:pPr>
        <w:pStyle w:val="Paragraphedeliste"/>
        <w:numPr>
          <w:ilvl w:val="0"/>
          <w:numId w:val="2"/>
        </w:numPr>
        <w:tabs>
          <w:tab w:val="left" w:pos="943"/>
          <w:tab w:val="left" w:pos="944"/>
        </w:tabs>
        <w:spacing w:line="252" w:lineRule="auto"/>
        <w:ind w:left="944" w:right="119" w:hanging="361"/>
        <w:rPr>
          <w:sz w:val="19"/>
        </w:rPr>
      </w:pPr>
      <w:r w:rsidRPr="00B65965">
        <w:rPr>
          <w:color w:val="4B4B4E"/>
          <w:w w:val="105"/>
          <w:sz w:val="19"/>
          <w:u w:val="single" w:color="4B4B4E"/>
        </w:rPr>
        <w:t>Effets induits dans les piliers du développement durable et réponse à l'Agenda 21</w:t>
      </w:r>
      <w:r w:rsidRPr="00B65965">
        <w:rPr>
          <w:color w:val="4B4B4E"/>
          <w:spacing w:val="1"/>
          <w:w w:val="105"/>
          <w:sz w:val="19"/>
          <w:u w:val="single" w:color="4B4B4E"/>
        </w:rPr>
        <w:t xml:space="preserve"> </w:t>
      </w:r>
      <w:r w:rsidRPr="00B65965">
        <w:rPr>
          <w:color w:val="4B4B4E"/>
          <w:w w:val="105"/>
          <w:sz w:val="19"/>
          <w:u w:val="single" w:color="4B4B4E"/>
        </w:rPr>
        <w:t>Local</w:t>
      </w:r>
    </w:p>
    <w:p w14:paraId="64690788" w14:textId="77777777" w:rsidR="00F828EB" w:rsidRPr="00B65965" w:rsidRDefault="005D4677">
      <w:pPr>
        <w:pStyle w:val="Paragraphedeliste"/>
        <w:numPr>
          <w:ilvl w:val="0"/>
          <w:numId w:val="3"/>
        </w:numPr>
        <w:tabs>
          <w:tab w:val="left" w:pos="943"/>
          <w:tab w:val="left" w:pos="945"/>
        </w:tabs>
        <w:spacing w:before="127"/>
        <w:ind w:hanging="361"/>
        <w:rPr>
          <w:sz w:val="19"/>
        </w:rPr>
      </w:pPr>
      <w:r w:rsidRPr="00B65965">
        <w:rPr>
          <w:color w:val="4B4B4E"/>
          <w:w w:val="105"/>
          <w:sz w:val="19"/>
        </w:rPr>
        <w:t>Effets probables sur le développement</w:t>
      </w:r>
      <w:r w:rsidRPr="00B65965">
        <w:rPr>
          <w:color w:val="4B4B4E"/>
          <w:spacing w:val="2"/>
          <w:w w:val="105"/>
          <w:sz w:val="19"/>
        </w:rPr>
        <w:t xml:space="preserve"> </w:t>
      </w:r>
      <w:r w:rsidRPr="00B65965">
        <w:rPr>
          <w:color w:val="4B4B4E"/>
          <w:w w:val="105"/>
          <w:sz w:val="19"/>
        </w:rPr>
        <w:t>économique</w:t>
      </w:r>
    </w:p>
    <w:p w14:paraId="2C52E09F" w14:textId="77777777" w:rsidR="00F828EB" w:rsidRPr="00B65965" w:rsidRDefault="005D4677">
      <w:pPr>
        <w:pStyle w:val="Paragraphedeliste"/>
        <w:numPr>
          <w:ilvl w:val="1"/>
          <w:numId w:val="3"/>
        </w:numPr>
        <w:tabs>
          <w:tab w:val="left" w:pos="1303"/>
          <w:tab w:val="left" w:pos="1304"/>
        </w:tabs>
        <w:spacing w:before="8"/>
        <w:ind w:left="1303"/>
        <w:rPr>
          <w:sz w:val="19"/>
        </w:rPr>
      </w:pPr>
      <w:r w:rsidRPr="00B65965">
        <w:rPr>
          <w:color w:val="4B4B4E"/>
          <w:w w:val="105"/>
          <w:sz w:val="19"/>
        </w:rPr>
        <w:t xml:space="preserve">Réhabilitation et </w:t>
      </w:r>
      <w:r w:rsidRPr="00B65965">
        <w:rPr>
          <w:color w:val="4B4B4E"/>
          <w:w w:val="105"/>
          <w:sz w:val="19"/>
        </w:rPr>
        <w:t>création de</w:t>
      </w:r>
      <w:r w:rsidRPr="00B65965">
        <w:rPr>
          <w:color w:val="4B4B4E"/>
          <w:spacing w:val="3"/>
          <w:w w:val="105"/>
          <w:sz w:val="19"/>
        </w:rPr>
        <w:t xml:space="preserve"> </w:t>
      </w:r>
      <w:r w:rsidRPr="00B65965">
        <w:rPr>
          <w:color w:val="4B4B4E"/>
          <w:w w:val="105"/>
          <w:sz w:val="19"/>
        </w:rPr>
        <w:t>logements</w:t>
      </w:r>
    </w:p>
    <w:p w14:paraId="0280030A" w14:textId="77777777" w:rsidR="00F828EB" w:rsidRPr="00B65965" w:rsidRDefault="005D4677">
      <w:pPr>
        <w:pStyle w:val="Paragraphedeliste"/>
        <w:numPr>
          <w:ilvl w:val="1"/>
          <w:numId w:val="3"/>
        </w:numPr>
        <w:tabs>
          <w:tab w:val="left" w:pos="1303"/>
          <w:tab w:val="left" w:pos="1304"/>
        </w:tabs>
        <w:spacing w:before="13"/>
        <w:ind w:left="1303" w:hanging="361"/>
        <w:rPr>
          <w:sz w:val="19"/>
        </w:rPr>
      </w:pPr>
      <w:r w:rsidRPr="00B65965">
        <w:rPr>
          <w:color w:val="4B4B4E"/>
          <w:w w:val="105"/>
          <w:sz w:val="19"/>
        </w:rPr>
        <w:t>Gestion et entretien des</w:t>
      </w:r>
      <w:r w:rsidRPr="00B65965">
        <w:rPr>
          <w:color w:val="4B4B4E"/>
          <w:spacing w:val="3"/>
          <w:w w:val="105"/>
          <w:sz w:val="19"/>
        </w:rPr>
        <w:t xml:space="preserve"> </w:t>
      </w:r>
      <w:r w:rsidRPr="00B65965">
        <w:rPr>
          <w:color w:val="4B4B4E"/>
          <w:w w:val="105"/>
          <w:sz w:val="19"/>
        </w:rPr>
        <w:t>locaux</w:t>
      </w:r>
    </w:p>
    <w:p w14:paraId="040150DB" w14:textId="77777777" w:rsidR="00F828EB" w:rsidRPr="00B65965" w:rsidRDefault="005D4677">
      <w:pPr>
        <w:pStyle w:val="Paragraphedeliste"/>
        <w:numPr>
          <w:ilvl w:val="0"/>
          <w:numId w:val="3"/>
        </w:numPr>
        <w:tabs>
          <w:tab w:val="left" w:pos="943"/>
          <w:tab w:val="left" w:pos="944"/>
        </w:tabs>
        <w:spacing w:before="17"/>
        <w:ind w:left="943" w:hanging="361"/>
        <w:rPr>
          <w:sz w:val="19"/>
        </w:rPr>
      </w:pPr>
      <w:r w:rsidRPr="00B65965">
        <w:rPr>
          <w:color w:val="4B4B4E"/>
          <w:w w:val="105"/>
          <w:sz w:val="19"/>
        </w:rPr>
        <w:t>Effets probables sur le développement social et</w:t>
      </w:r>
      <w:r w:rsidRPr="00B65965">
        <w:rPr>
          <w:color w:val="4B4B4E"/>
          <w:spacing w:val="2"/>
          <w:w w:val="105"/>
          <w:sz w:val="19"/>
        </w:rPr>
        <w:t xml:space="preserve"> </w:t>
      </w:r>
      <w:r w:rsidRPr="00B65965">
        <w:rPr>
          <w:color w:val="4B4B4E"/>
          <w:w w:val="105"/>
          <w:sz w:val="19"/>
        </w:rPr>
        <w:t>culturel</w:t>
      </w:r>
    </w:p>
    <w:p w14:paraId="41879A35" w14:textId="77777777" w:rsidR="00F828EB" w:rsidRPr="00B65965" w:rsidRDefault="00F828EB">
      <w:pPr>
        <w:rPr>
          <w:sz w:val="19"/>
        </w:rPr>
        <w:sectPr w:rsidR="00F828EB" w:rsidRPr="00B65965">
          <w:type w:val="continuous"/>
          <w:pgSz w:w="16840" w:h="11900" w:orient="landscape"/>
          <w:pgMar w:top="760" w:right="720" w:bottom="820" w:left="640" w:header="720" w:footer="720" w:gutter="0"/>
          <w:cols w:num="2" w:space="720" w:equalWidth="0">
            <w:col w:w="7476" w:space="448"/>
            <w:col w:w="7556"/>
          </w:cols>
        </w:sectPr>
      </w:pPr>
    </w:p>
    <w:p w14:paraId="0A33BA04" w14:textId="77777777" w:rsidR="00F828EB" w:rsidRPr="00B65965" w:rsidRDefault="00F828EB">
      <w:pPr>
        <w:pStyle w:val="Corpsdetexte"/>
        <w:spacing w:before="8"/>
        <w:rPr>
          <w:sz w:val="21"/>
        </w:rPr>
      </w:pPr>
    </w:p>
    <w:p w14:paraId="7D73DCAD" w14:textId="77777777" w:rsidR="00F828EB" w:rsidRPr="00B65965" w:rsidRDefault="00F828EB">
      <w:pPr>
        <w:rPr>
          <w:sz w:val="21"/>
        </w:rPr>
        <w:sectPr w:rsidR="00F828EB" w:rsidRPr="00B65965">
          <w:pgSz w:w="16840" w:h="11900" w:orient="landscape"/>
          <w:pgMar w:top="1100" w:right="720" w:bottom="820" w:left="640" w:header="716" w:footer="627" w:gutter="0"/>
          <w:cols w:space="720"/>
        </w:sectPr>
      </w:pPr>
    </w:p>
    <w:p w14:paraId="60E5E603" w14:textId="77777777" w:rsidR="00F828EB" w:rsidRPr="00B65965" w:rsidRDefault="005D4677">
      <w:pPr>
        <w:pStyle w:val="Paragraphedeliste"/>
        <w:numPr>
          <w:ilvl w:val="1"/>
          <w:numId w:val="3"/>
        </w:numPr>
        <w:tabs>
          <w:tab w:val="left" w:pos="1303"/>
          <w:tab w:val="left" w:pos="1304"/>
        </w:tabs>
        <w:spacing w:before="106"/>
        <w:rPr>
          <w:sz w:val="19"/>
        </w:rPr>
      </w:pPr>
      <w:r w:rsidRPr="00B65965">
        <w:rPr>
          <w:color w:val="4B4B4E"/>
          <w:w w:val="105"/>
          <w:sz w:val="19"/>
        </w:rPr>
        <w:t>Amélioration de l'image et de l'attractivité de la</w:t>
      </w:r>
      <w:r w:rsidRPr="00B65965">
        <w:rPr>
          <w:color w:val="4B4B4E"/>
          <w:spacing w:val="7"/>
          <w:w w:val="105"/>
          <w:sz w:val="19"/>
        </w:rPr>
        <w:t xml:space="preserve"> </w:t>
      </w:r>
      <w:r w:rsidRPr="00B65965">
        <w:rPr>
          <w:color w:val="4B4B4E"/>
          <w:w w:val="105"/>
          <w:sz w:val="19"/>
        </w:rPr>
        <w:t>commune</w:t>
      </w:r>
    </w:p>
    <w:p w14:paraId="6EB5E305" w14:textId="77777777" w:rsidR="00F828EB" w:rsidRPr="00B65965" w:rsidRDefault="005D4677">
      <w:pPr>
        <w:pStyle w:val="Paragraphedeliste"/>
        <w:numPr>
          <w:ilvl w:val="1"/>
          <w:numId w:val="3"/>
        </w:numPr>
        <w:tabs>
          <w:tab w:val="left" w:pos="1303"/>
          <w:tab w:val="left" w:pos="1304"/>
        </w:tabs>
        <w:spacing w:before="13"/>
        <w:rPr>
          <w:sz w:val="19"/>
        </w:rPr>
      </w:pPr>
      <w:r w:rsidRPr="00B65965">
        <w:rPr>
          <w:color w:val="4B4B4E"/>
          <w:w w:val="105"/>
          <w:sz w:val="19"/>
        </w:rPr>
        <w:t>Amélioration du cadre de</w:t>
      </w:r>
      <w:r w:rsidRPr="00B65965">
        <w:rPr>
          <w:color w:val="4B4B4E"/>
          <w:spacing w:val="4"/>
          <w:w w:val="105"/>
          <w:sz w:val="19"/>
        </w:rPr>
        <w:t xml:space="preserve"> </w:t>
      </w:r>
      <w:r w:rsidRPr="00B65965">
        <w:rPr>
          <w:color w:val="4B4B4E"/>
          <w:w w:val="105"/>
          <w:sz w:val="19"/>
        </w:rPr>
        <w:t>vie</w:t>
      </w:r>
    </w:p>
    <w:p w14:paraId="52D3202A" w14:textId="77777777" w:rsidR="00F828EB" w:rsidRPr="00B65965" w:rsidRDefault="005D4677">
      <w:pPr>
        <w:pStyle w:val="Paragraphedeliste"/>
        <w:numPr>
          <w:ilvl w:val="1"/>
          <w:numId w:val="3"/>
        </w:numPr>
        <w:tabs>
          <w:tab w:val="left" w:pos="1303"/>
          <w:tab w:val="left" w:pos="1304"/>
        </w:tabs>
        <w:spacing w:before="8"/>
        <w:rPr>
          <w:sz w:val="19"/>
        </w:rPr>
      </w:pPr>
      <w:r w:rsidRPr="00B65965">
        <w:rPr>
          <w:color w:val="4B4B4E"/>
          <w:w w:val="105"/>
          <w:sz w:val="19"/>
        </w:rPr>
        <w:t>Création d'un lieu de</w:t>
      </w:r>
      <w:r w:rsidRPr="00B65965">
        <w:rPr>
          <w:color w:val="4B4B4E"/>
          <w:spacing w:val="5"/>
          <w:w w:val="105"/>
          <w:sz w:val="19"/>
        </w:rPr>
        <w:t xml:space="preserve"> </w:t>
      </w:r>
      <w:r w:rsidRPr="00B65965">
        <w:rPr>
          <w:color w:val="4B4B4E"/>
          <w:w w:val="105"/>
          <w:sz w:val="19"/>
        </w:rPr>
        <w:t>rencontre</w:t>
      </w:r>
    </w:p>
    <w:p w14:paraId="0885D416" w14:textId="77777777" w:rsidR="00F828EB" w:rsidRPr="00B65965" w:rsidRDefault="005D4677">
      <w:pPr>
        <w:pStyle w:val="Paragraphedeliste"/>
        <w:numPr>
          <w:ilvl w:val="1"/>
          <w:numId w:val="3"/>
        </w:numPr>
        <w:tabs>
          <w:tab w:val="left" w:pos="1303"/>
          <w:tab w:val="left" w:pos="1304"/>
        </w:tabs>
        <w:spacing w:before="13"/>
        <w:rPr>
          <w:sz w:val="19"/>
        </w:rPr>
      </w:pPr>
      <w:r w:rsidRPr="00B65965">
        <w:rPr>
          <w:color w:val="4B4B4E"/>
          <w:w w:val="105"/>
          <w:sz w:val="19"/>
        </w:rPr>
        <w:t>Réponse aux besoins des citoyens et des milieux</w:t>
      </w:r>
      <w:r w:rsidRPr="00B65965">
        <w:rPr>
          <w:color w:val="4B4B4E"/>
          <w:spacing w:val="4"/>
          <w:w w:val="105"/>
          <w:sz w:val="19"/>
        </w:rPr>
        <w:t xml:space="preserve"> </w:t>
      </w:r>
      <w:r w:rsidRPr="00B65965">
        <w:rPr>
          <w:color w:val="4B4B4E"/>
          <w:w w:val="105"/>
          <w:sz w:val="19"/>
        </w:rPr>
        <w:t>associatifs</w:t>
      </w:r>
    </w:p>
    <w:p w14:paraId="112607E4" w14:textId="77777777" w:rsidR="00F828EB" w:rsidRPr="00B65965" w:rsidRDefault="005D4677">
      <w:pPr>
        <w:pStyle w:val="Paragraphedeliste"/>
        <w:numPr>
          <w:ilvl w:val="1"/>
          <w:numId w:val="3"/>
        </w:numPr>
        <w:tabs>
          <w:tab w:val="left" w:pos="1303"/>
          <w:tab w:val="left" w:pos="1304"/>
        </w:tabs>
        <w:spacing w:before="13" w:line="254" w:lineRule="auto"/>
        <w:ind w:right="38"/>
        <w:rPr>
          <w:sz w:val="19"/>
        </w:rPr>
      </w:pPr>
      <w:r w:rsidRPr="00B65965">
        <w:rPr>
          <w:color w:val="4B4B4E"/>
          <w:w w:val="105"/>
          <w:sz w:val="19"/>
        </w:rPr>
        <w:t>Renforcement de la cohésion sociale en multipliant les occasions de rencontre</w:t>
      </w:r>
    </w:p>
    <w:p w14:paraId="7B097CA2" w14:textId="77777777" w:rsidR="00F828EB" w:rsidRPr="00B65965" w:rsidRDefault="00F828EB">
      <w:pPr>
        <w:pStyle w:val="Corpsdetexte"/>
        <w:spacing w:before="3"/>
        <w:rPr>
          <w:sz w:val="20"/>
        </w:rPr>
      </w:pPr>
    </w:p>
    <w:p w14:paraId="35FF45A5" w14:textId="77777777" w:rsidR="00F828EB" w:rsidRPr="00B65965" w:rsidRDefault="005D4677">
      <w:pPr>
        <w:pStyle w:val="Paragraphedeliste"/>
        <w:numPr>
          <w:ilvl w:val="0"/>
          <w:numId w:val="3"/>
        </w:numPr>
        <w:tabs>
          <w:tab w:val="left" w:pos="943"/>
          <w:tab w:val="left" w:pos="944"/>
        </w:tabs>
        <w:ind w:left="943" w:hanging="361"/>
        <w:rPr>
          <w:sz w:val="19"/>
        </w:rPr>
      </w:pPr>
      <w:r w:rsidRPr="00B65965">
        <w:rPr>
          <w:color w:val="4B4B4E"/>
          <w:w w:val="105"/>
          <w:sz w:val="19"/>
        </w:rPr>
        <w:t>Effets probables sur le développement</w:t>
      </w:r>
      <w:r w:rsidRPr="00B65965">
        <w:rPr>
          <w:color w:val="4B4B4E"/>
          <w:spacing w:val="1"/>
          <w:w w:val="105"/>
          <w:sz w:val="19"/>
        </w:rPr>
        <w:t xml:space="preserve"> </w:t>
      </w:r>
      <w:r w:rsidRPr="00B65965">
        <w:rPr>
          <w:color w:val="4B4B4E"/>
          <w:w w:val="105"/>
          <w:sz w:val="19"/>
        </w:rPr>
        <w:t>environnemental</w:t>
      </w:r>
    </w:p>
    <w:p w14:paraId="1D1F88E9" w14:textId="77777777" w:rsidR="00F828EB" w:rsidRPr="00B65965" w:rsidRDefault="005D4677">
      <w:pPr>
        <w:pStyle w:val="Paragraphedeliste"/>
        <w:numPr>
          <w:ilvl w:val="1"/>
          <w:numId w:val="3"/>
        </w:numPr>
        <w:tabs>
          <w:tab w:val="left" w:pos="1303"/>
          <w:tab w:val="left" w:pos="1304"/>
        </w:tabs>
        <w:spacing w:before="8"/>
        <w:ind w:left="1303" w:hanging="361"/>
        <w:rPr>
          <w:sz w:val="19"/>
        </w:rPr>
      </w:pPr>
      <w:r w:rsidRPr="00B65965">
        <w:rPr>
          <w:color w:val="4B4B4E"/>
          <w:w w:val="105"/>
          <w:sz w:val="19"/>
        </w:rPr>
        <w:t>Rénovation d'un bâtiment</w:t>
      </w:r>
      <w:r w:rsidRPr="00B65965">
        <w:rPr>
          <w:color w:val="4B4B4E"/>
          <w:spacing w:val="2"/>
          <w:w w:val="105"/>
          <w:sz w:val="19"/>
        </w:rPr>
        <w:t xml:space="preserve"> </w:t>
      </w:r>
      <w:r w:rsidRPr="00B65965">
        <w:rPr>
          <w:color w:val="4B4B4E"/>
          <w:w w:val="105"/>
          <w:sz w:val="19"/>
        </w:rPr>
        <w:t>existant</w:t>
      </w:r>
    </w:p>
    <w:p w14:paraId="5DD40E70" w14:textId="77777777" w:rsidR="00F828EB" w:rsidRPr="00B65965" w:rsidRDefault="005D4677">
      <w:pPr>
        <w:pStyle w:val="Paragraphedeliste"/>
        <w:numPr>
          <w:ilvl w:val="1"/>
          <w:numId w:val="3"/>
        </w:numPr>
        <w:tabs>
          <w:tab w:val="left" w:pos="1303"/>
          <w:tab w:val="left" w:pos="1304"/>
        </w:tabs>
        <w:spacing w:before="13" w:line="254" w:lineRule="auto"/>
        <w:ind w:left="1303" w:right="38"/>
        <w:rPr>
          <w:sz w:val="19"/>
        </w:rPr>
      </w:pPr>
      <w:r w:rsidRPr="00B65965">
        <w:rPr>
          <w:color w:val="4B4B4E"/>
          <w:w w:val="105"/>
          <w:sz w:val="19"/>
        </w:rPr>
        <w:t>Usage de matériaux et technologies durables pour la rénovation du bâtiment</w:t>
      </w:r>
    </w:p>
    <w:p w14:paraId="2B3AB694" w14:textId="77777777" w:rsidR="00F828EB" w:rsidRPr="00B65965" w:rsidRDefault="00F828EB">
      <w:pPr>
        <w:pStyle w:val="Corpsdetexte"/>
        <w:spacing w:before="1"/>
      </w:pPr>
    </w:p>
    <w:p w14:paraId="067B2815" w14:textId="77777777" w:rsidR="00F828EB" w:rsidRPr="00B65965" w:rsidRDefault="005D4677">
      <w:pPr>
        <w:pStyle w:val="Paragraphedeliste"/>
        <w:numPr>
          <w:ilvl w:val="0"/>
          <w:numId w:val="2"/>
        </w:numPr>
        <w:tabs>
          <w:tab w:val="left" w:pos="943"/>
          <w:tab w:val="left" w:pos="944"/>
        </w:tabs>
        <w:ind w:hanging="361"/>
        <w:rPr>
          <w:sz w:val="19"/>
        </w:rPr>
      </w:pPr>
      <w:r w:rsidRPr="00B65965">
        <w:rPr>
          <w:color w:val="4B4B4E"/>
          <w:w w:val="105"/>
          <w:sz w:val="19"/>
          <w:u w:val="single" w:color="4B4B4E"/>
        </w:rPr>
        <w:t>Création d'emploi(s)</w:t>
      </w:r>
      <w:r w:rsidRPr="00B65965">
        <w:rPr>
          <w:color w:val="4B4B4E"/>
          <w:spacing w:val="1"/>
          <w:w w:val="105"/>
          <w:sz w:val="19"/>
          <w:u w:val="single" w:color="4B4B4E"/>
        </w:rPr>
        <w:t xml:space="preserve"> </w:t>
      </w:r>
      <w:r w:rsidRPr="00B65965">
        <w:rPr>
          <w:color w:val="4B4B4E"/>
          <w:w w:val="105"/>
          <w:sz w:val="19"/>
          <w:u w:val="single" w:color="4B4B4E"/>
        </w:rPr>
        <w:t>envisagée</w:t>
      </w:r>
    </w:p>
    <w:p w14:paraId="3DBD58B7" w14:textId="77777777" w:rsidR="00F828EB" w:rsidRPr="00B65965" w:rsidRDefault="005D4677">
      <w:pPr>
        <w:pStyle w:val="Paragraphedeliste"/>
        <w:numPr>
          <w:ilvl w:val="0"/>
          <w:numId w:val="3"/>
        </w:numPr>
        <w:tabs>
          <w:tab w:val="left" w:pos="943"/>
          <w:tab w:val="left" w:pos="944"/>
        </w:tabs>
        <w:spacing w:before="137"/>
        <w:rPr>
          <w:sz w:val="19"/>
        </w:rPr>
      </w:pPr>
      <w:r w:rsidRPr="00B65965">
        <w:rPr>
          <w:color w:val="4B4B4E"/>
          <w:w w:val="105"/>
          <w:sz w:val="19"/>
        </w:rPr>
        <w:t>Sans</w:t>
      </w:r>
      <w:r w:rsidRPr="00B65965">
        <w:rPr>
          <w:color w:val="4B4B4E"/>
          <w:spacing w:val="1"/>
          <w:w w:val="105"/>
          <w:sz w:val="19"/>
        </w:rPr>
        <w:t xml:space="preserve"> </w:t>
      </w:r>
      <w:r w:rsidRPr="00B65965">
        <w:rPr>
          <w:color w:val="4B4B4E"/>
          <w:w w:val="105"/>
          <w:sz w:val="19"/>
        </w:rPr>
        <w:t>objet.</w:t>
      </w:r>
    </w:p>
    <w:p w14:paraId="240128F8" w14:textId="77777777" w:rsidR="00F828EB" w:rsidRPr="00B65965" w:rsidRDefault="00F828EB">
      <w:pPr>
        <w:pStyle w:val="Corpsdetexte"/>
        <w:spacing w:before="4"/>
        <w:rPr>
          <w:sz w:val="20"/>
        </w:rPr>
      </w:pPr>
    </w:p>
    <w:p w14:paraId="5B8D6651" w14:textId="77777777" w:rsidR="00F828EB" w:rsidRPr="00B65965" w:rsidRDefault="005D4677">
      <w:pPr>
        <w:pStyle w:val="Paragraphedeliste"/>
        <w:numPr>
          <w:ilvl w:val="0"/>
          <w:numId w:val="7"/>
        </w:numPr>
        <w:tabs>
          <w:tab w:val="left" w:pos="943"/>
          <w:tab w:val="left" w:pos="944"/>
        </w:tabs>
        <w:jc w:val="left"/>
        <w:rPr>
          <w:b/>
          <w:sz w:val="19"/>
        </w:rPr>
      </w:pPr>
      <w:r w:rsidRPr="00B65965">
        <w:rPr>
          <w:b/>
          <w:color w:val="4B4B4E"/>
          <w:sz w:val="19"/>
        </w:rPr>
        <w:t>L</w:t>
      </w:r>
      <w:r w:rsidRPr="00B65965">
        <w:rPr>
          <w:b/>
          <w:color w:val="4B4B4E"/>
          <w:sz w:val="16"/>
        </w:rPr>
        <w:t>IENS AVEC D</w:t>
      </w:r>
      <w:r w:rsidRPr="00B65965">
        <w:rPr>
          <w:b/>
          <w:color w:val="4B4B4E"/>
          <w:sz w:val="19"/>
        </w:rPr>
        <w:t>'</w:t>
      </w:r>
      <w:r w:rsidRPr="00B65965">
        <w:rPr>
          <w:b/>
          <w:color w:val="4B4B4E"/>
          <w:sz w:val="16"/>
        </w:rPr>
        <w:t>AUTRES FICHES</w:t>
      </w:r>
      <w:r w:rsidRPr="00B65965">
        <w:rPr>
          <w:b/>
          <w:color w:val="4B4B4E"/>
          <w:sz w:val="19"/>
        </w:rPr>
        <w:t>-</w:t>
      </w:r>
      <w:r w:rsidRPr="00B65965">
        <w:rPr>
          <w:b/>
          <w:color w:val="4B4B4E"/>
          <w:sz w:val="16"/>
        </w:rPr>
        <w:t>PROJETS</w:t>
      </w:r>
      <w:r w:rsidRPr="00B65965">
        <w:rPr>
          <w:b/>
          <w:color w:val="4B4B4E"/>
          <w:spacing w:val="9"/>
          <w:sz w:val="16"/>
        </w:rPr>
        <w:t xml:space="preserve"> </w:t>
      </w:r>
      <w:r w:rsidRPr="00B65965">
        <w:rPr>
          <w:b/>
          <w:color w:val="4B4B4E"/>
          <w:sz w:val="19"/>
        </w:rPr>
        <w:t>:</w:t>
      </w:r>
    </w:p>
    <w:p w14:paraId="5A9B226B" w14:textId="77777777" w:rsidR="00F828EB" w:rsidRPr="00B65965" w:rsidRDefault="00F828EB">
      <w:pPr>
        <w:pStyle w:val="Corpsdetexte"/>
        <w:spacing w:before="1"/>
        <w:rPr>
          <w:b/>
          <w:sz w:val="21"/>
        </w:rPr>
      </w:pPr>
    </w:p>
    <w:p w14:paraId="0C84396B" w14:textId="77777777" w:rsidR="00F828EB" w:rsidRPr="00B65965" w:rsidRDefault="005D4677">
      <w:pPr>
        <w:pStyle w:val="Paragraphedeliste"/>
        <w:numPr>
          <w:ilvl w:val="0"/>
          <w:numId w:val="3"/>
        </w:numPr>
        <w:tabs>
          <w:tab w:val="left" w:pos="943"/>
          <w:tab w:val="left" w:pos="944"/>
        </w:tabs>
        <w:ind w:left="943"/>
        <w:rPr>
          <w:sz w:val="19"/>
        </w:rPr>
      </w:pPr>
      <w:r w:rsidRPr="00B65965">
        <w:rPr>
          <w:color w:val="4B4B4E"/>
          <w:w w:val="105"/>
          <w:sz w:val="19"/>
        </w:rPr>
        <w:t>L0 09 : Promouvoir des logements Kangourou</w:t>
      </w:r>
      <w:r w:rsidRPr="00B65965">
        <w:rPr>
          <w:color w:val="4B4B4E"/>
          <w:spacing w:val="3"/>
          <w:w w:val="105"/>
          <w:sz w:val="19"/>
        </w:rPr>
        <w:t xml:space="preserve"> </w:t>
      </w:r>
      <w:r w:rsidRPr="00B65965">
        <w:rPr>
          <w:color w:val="4B4B4E"/>
          <w:w w:val="105"/>
          <w:sz w:val="19"/>
        </w:rPr>
        <w:t>;</w:t>
      </w:r>
    </w:p>
    <w:p w14:paraId="479B697B" w14:textId="77777777" w:rsidR="00F828EB" w:rsidRPr="00B65965" w:rsidRDefault="005D4677">
      <w:pPr>
        <w:pStyle w:val="Paragraphedeliste"/>
        <w:numPr>
          <w:ilvl w:val="0"/>
          <w:numId w:val="1"/>
        </w:numPr>
        <w:tabs>
          <w:tab w:val="left" w:pos="943"/>
          <w:tab w:val="left" w:pos="944"/>
        </w:tabs>
        <w:spacing w:before="8" w:line="254" w:lineRule="auto"/>
        <w:ind w:right="214"/>
        <w:rPr>
          <w:sz w:val="19"/>
        </w:rPr>
      </w:pPr>
      <w:r w:rsidRPr="00B65965">
        <w:rPr>
          <w:color w:val="4B4B4E"/>
          <w:w w:val="105"/>
          <w:sz w:val="19"/>
        </w:rPr>
        <w:t>Fiche CT 02 : Structurer les déplacements au fil de la Dendre et s'accrocher au réseau intercommunal</w:t>
      </w:r>
      <w:r w:rsidRPr="00B65965">
        <w:rPr>
          <w:color w:val="4B4B4E"/>
          <w:spacing w:val="1"/>
          <w:w w:val="105"/>
          <w:sz w:val="19"/>
        </w:rPr>
        <w:t xml:space="preserve"> </w:t>
      </w:r>
      <w:r w:rsidRPr="00B65965">
        <w:rPr>
          <w:color w:val="4B4B4E"/>
          <w:w w:val="105"/>
          <w:sz w:val="19"/>
        </w:rPr>
        <w:t>;</w:t>
      </w:r>
    </w:p>
    <w:p w14:paraId="302A6296" w14:textId="77777777" w:rsidR="00F828EB" w:rsidRPr="00B65965" w:rsidRDefault="005D4677">
      <w:pPr>
        <w:pStyle w:val="Paragraphedeliste"/>
        <w:numPr>
          <w:ilvl w:val="0"/>
          <w:numId w:val="1"/>
        </w:numPr>
        <w:tabs>
          <w:tab w:val="left" w:pos="943"/>
          <w:tab w:val="left" w:pos="944"/>
        </w:tabs>
        <w:spacing w:line="254" w:lineRule="auto"/>
        <w:ind w:right="518"/>
        <w:rPr>
          <w:sz w:val="19"/>
        </w:rPr>
      </w:pPr>
      <w:r w:rsidRPr="00B65965">
        <w:rPr>
          <w:color w:val="4B4B4E"/>
          <w:w w:val="105"/>
          <w:sz w:val="19"/>
        </w:rPr>
        <w:t xml:space="preserve">Fiche CT 03 : Mettre sur pied une activité fédératrice pour la commune de </w:t>
      </w:r>
      <w:proofErr w:type="spellStart"/>
      <w:r w:rsidRPr="00B65965">
        <w:rPr>
          <w:color w:val="4B4B4E"/>
          <w:w w:val="105"/>
          <w:sz w:val="19"/>
        </w:rPr>
        <w:t>Brugelettte</w:t>
      </w:r>
      <w:proofErr w:type="spellEnd"/>
      <w:r w:rsidRPr="00B65965">
        <w:rPr>
          <w:color w:val="4B4B4E"/>
          <w:spacing w:val="1"/>
          <w:w w:val="105"/>
          <w:sz w:val="19"/>
        </w:rPr>
        <w:t xml:space="preserve"> </w:t>
      </w:r>
      <w:r w:rsidRPr="00B65965">
        <w:rPr>
          <w:color w:val="4B4B4E"/>
          <w:w w:val="105"/>
          <w:sz w:val="19"/>
        </w:rPr>
        <w:t>;</w:t>
      </w:r>
    </w:p>
    <w:p w14:paraId="6514D23B" w14:textId="77777777" w:rsidR="00F828EB" w:rsidRPr="00B65965" w:rsidRDefault="005D4677">
      <w:pPr>
        <w:pStyle w:val="Paragraphedeliste"/>
        <w:numPr>
          <w:ilvl w:val="0"/>
          <w:numId w:val="1"/>
        </w:numPr>
        <w:tabs>
          <w:tab w:val="left" w:pos="943"/>
          <w:tab w:val="left" w:pos="944"/>
        </w:tabs>
        <w:spacing w:line="254" w:lineRule="auto"/>
        <w:ind w:right="952"/>
        <w:rPr>
          <w:sz w:val="19"/>
        </w:rPr>
      </w:pPr>
      <w:r w:rsidRPr="00B65965">
        <w:rPr>
          <w:color w:val="4B4B4E"/>
          <w:w w:val="105"/>
          <w:sz w:val="19"/>
        </w:rPr>
        <w:t>Fiche MT 06 : Mettre</w:t>
      </w:r>
      <w:r w:rsidRPr="00B65965">
        <w:rPr>
          <w:color w:val="4B4B4E"/>
          <w:w w:val="105"/>
          <w:sz w:val="19"/>
        </w:rPr>
        <w:t xml:space="preserve"> sur pied un réseau de transport en commun de proximité</w:t>
      </w:r>
      <w:r w:rsidRPr="00B65965">
        <w:rPr>
          <w:color w:val="4B4B4E"/>
          <w:spacing w:val="1"/>
          <w:w w:val="105"/>
          <w:sz w:val="19"/>
        </w:rPr>
        <w:t xml:space="preserve"> </w:t>
      </w:r>
      <w:r w:rsidRPr="00B65965">
        <w:rPr>
          <w:color w:val="4B4B4E"/>
          <w:w w:val="105"/>
          <w:sz w:val="19"/>
        </w:rPr>
        <w:t>;</w:t>
      </w:r>
    </w:p>
    <w:p w14:paraId="6AD2150C" w14:textId="77777777" w:rsidR="00F828EB" w:rsidRPr="00B65965" w:rsidRDefault="005D4677">
      <w:pPr>
        <w:pStyle w:val="Paragraphedeliste"/>
        <w:numPr>
          <w:ilvl w:val="0"/>
          <w:numId w:val="1"/>
        </w:numPr>
        <w:tabs>
          <w:tab w:val="left" w:pos="943"/>
          <w:tab w:val="left" w:pos="944"/>
        </w:tabs>
        <w:spacing w:line="254" w:lineRule="auto"/>
        <w:ind w:right="193"/>
        <w:rPr>
          <w:sz w:val="19"/>
        </w:rPr>
      </w:pPr>
      <w:r w:rsidRPr="00B65965">
        <w:rPr>
          <w:color w:val="4B4B4E"/>
          <w:w w:val="105"/>
          <w:sz w:val="19"/>
        </w:rPr>
        <w:t>Fiche LT 04: Etablir une stratégie de développement touristique des jardins de la</w:t>
      </w:r>
      <w:r w:rsidRPr="00B65965">
        <w:rPr>
          <w:color w:val="4B4B4E"/>
          <w:spacing w:val="1"/>
          <w:w w:val="105"/>
          <w:sz w:val="19"/>
        </w:rPr>
        <w:t xml:space="preserve"> </w:t>
      </w:r>
      <w:r w:rsidRPr="00B65965">
        <w:rPr>
          <w:color w:val="4B4B4E"/>
          <w:w w:val="105"/>
          <w:sz w:val="19"/>
        </w:rPr>
        <w:t>Dendre.</w:t>
      </w:r>
    </w:p>
    <w:p w14:paraId="187E519E" w14:textId="77777777" w:rsidR="00F828EB" w:rsidRPr="00B65965" w:rsidRDefault="00F828EB">
      <w:pPr>
        <w:pStyle w:val="Corpsdetexte"/>
        <w:spacing w:before="7"/>
        <w:rPr>
          <w:sz w:val="18"/>
        </w:rPr>
      </w:pPr>
    </w:p>
    <w:p w14:paraId="410DCF5F" w14:textId="77777777" w:rsidR="00F828EB" w:rsidRPr="00B65965" w:rsidRDefault="005D4677">
      <w:pPr>
        <w:pStyle w:val="Paragraphedeliste"/>
        <w:numPr>
          <w:ilvl w:val="0"/>
          <w:numId w:val="7"/>
        </w:numPr>
        <w:tabs>
          <w:tab w:val="left" w:pos="943"/>
          <w:tab w:val="left" w:pos="944"/>
        </w:tabs>
        <w:ind w:left="943"/>
        <w:jc w:val="left"/>
        <w:rPr>
          <w:b/>
          <w:sz w:val="16"/>
        </w:rPr>
      </w:pPr>
      <w:r w:rsidRPr="00B65965">
        <w:rPr>
          <w:b/>
          <w:color w:val="4B4B4E"/>
          <w:sz w:val="19"/>
        </w:rPr>
        <w:t>I</w:t>
      </w:r>
      <w:r w:rsidRPr="00B65965">
        <w:rPr>
          <w:b/>
          <w:color w:val="4B4B4E"/>
          <w:sz w:val="16"/>
        </w:rPr>
        <w:t>NDICATEUR</w:t>
      </w:r>
      <w:r w:rsidRPr="00B65965">
        <w:rPr>
          <w:b/>
          <w:color w:val="4B4B4E"/>
          <w:sz w:val="19"/>
        </w:rPr>
        <w:t>(</w:t>
      </w:r>
      <w:r w:rsidRPr="00B65965">
        <w:rPr>
          <w:b/>
          <w:color w:val="4B4B4E"/>
          <w:sz w:val="16"/>
        </w:rPr>
        <w:t>S</w:t>
      </w:r>
      <w:r w:rsidRPr="00B65965">
        <w:rPr>
          <w:b/>
          <w:color w:val="4B4B4E"/>
          <w:sz w:val="19"/>
        </w:rPr>
        <w:t xml:space="preserve">) </w:t>
      </w:r>
      <w:r w:rsidRPr="00B65965">
        <w:rPr>
          <w:b/>
          <w:color w:val="4B4B4E"/>
          <w:sz w:val="16"/>
        </w:rPr>
        <w:t>DE</w:t>
      </w:r>
      <w:r w:rsidRPr="00B65965">
        <w:rPr>
          <w:b/>
          <w:color w:val="4B4B4E"/>
          <w:spacing w:val="-10"/>
          <w:sz w:val="16"/>
        </w:rPr>
        <w:t xml:space="preserve"> </w:t>
      </w:r>
      <w:r w:rsidRPr="00B65965">
        <w:rPr>
          <w:b/>
          <w:color w:val="4B4B4E"/>
          <w:sz w:val="16"/>
        </w:rPr>
        <w:t>RESULTAT</w:t>
      </w:r>
    </w:p>
    <w:p w14:paraId="49D95976" w14:textId="77777777" w:rsidR="00F828EB" w:rsidRPr="00B65965" w:rsidRDefault="00F828EB">
      <w:pPr>
        <w:pStyle w:val="Corpsdetexte"/>
        <w:spacing w:before="8"/>
        <w:rPr>
          <w:b/>
          <w:sz w:val="20"/>
        </w:rPr>
      </w:pPr>
    </w:p>
    <w:p w14:paraId="3249D790" w14:textId="77777777" w:rsidR="00F828EB" w:rsidRPr="00B65965" w:rsidRDefault="005D4677">
      <w:pPr>
        <w:pStyle w:val="Paragraphedeliste"/>
        <w:numPr>
          <w:ilvl w:val="1"/>
          <w:numId w:val="7"/>
        </w:numPr>
        <w:tabs>
          <w:tab w:val="left" w:pos="944"/>
          <w:tab w:val="left" w:pos="945"/>
        </w:tabs>
        <w:ind w:hanging="361"/>
        <w:jc w:val="left"/>
        <w:rPr>
          <w:sz w:val="19"/>
        </w:rPr>
      </w:pPr>
      <w:r w:rsidRPr="00B65965">
        <w:rPr>
          <w:color w:val="4B4B4E"/>
          <w:w w:val="105"/>
          <w:sz w:val="19"/>
          <w:u w:val="single" w:color="4B4B4E"/>
        </w:rPr>
        <w:t>Indicateurs de résultat</w:t>
      </w:r>
      <w:r w:rsidRPr="00B65965">
        <w:rPr>
          <w:color w:val="4B4B4E"/>
          <w:spacing w:val="-7"/>
          <w:w w:val="105"/>
          <w:sz w:val="19"/>
          <w:u w:val="single" w:color="4B4B4E"/>
        </w:rPr>
        <w:t xml:space="preserve"> </w:t>
      </w:r>
      <w:r w:rsidRPr="00B65965">
        <w:rPr>
          <w:color w:val="4B4B4E"/>
          <w:w w:val="105"/>
          <w:sz w:val="19"/>
          <w:u w:val="single" w:color="4B4B4E"/>
        </w:rPr>
        <w:t>:</w:t>
      </w:r>
    </w:p>
    <w:p w14:paraId="55DF8508" w14:textId="77777777" w:rsidR="00F828EB" w:rsidRPr="00B65965" w:rsidRDefault="005D4677">
      <w:pPr>
        <w:pStyle w:val="Paragraphedeliste"/>
        <w:numPr>
          <w:ilvl w:val="0"/>
          <w:numId w:val="3"/>
        </w:numPr>
        <w:tabs>
          <w:tab w:val="left" w:pos="943"/>
          <w:tab w:val="left" w:pos="944"/>
        </w:tabs>
        <w:spacing w:before="137"/>
        <w:rPr>
          <w:sz w:val="19"/>
        </w:rPr>
      </w:pPr>
      <w:r w:rsidRPr="00B65965">
        <w:rPr>
          <w:color w:val="4B4B4E"/>
          <w:w w:val="110"/>
          <w:sz w:val="19"/>
        </w:rPr>
        <w:t>Taux</w:t>
      </w:r>
      <w:r w:rsidRPr="00B65965">
        <w:rPr>
          <w:color w:val="4B4B4E"/>
          <w:spacing w:val="-7"/>
          <w:w w:val="110"/>
          <w:sz w:val="19"/>
        </w:rPr>
        <w:t xml:space="preserve"> </w:t>
      </w:r>
      <w:r w:rsidRPr="00B65965">
        <w:rPr>
          <w:color w:val="4B4B4E"/>
          <w:w w:val="110"/>
          <w:sz w:val="19"/>
        </w:rPr>
        <w:t>d'occupation</w:t>
      </w:r>
      <w:r w:rsidRPr="00B65965">
        <w:rPr>
          <w:color w:val="4B4B4E"/>
          <w:spacing w:val="-6"/>
          <w:w w:val="110"/>
          <w:sz w:val="19"/>
        </w:rPr>
        <w:t xml:space="preserve"> </w:t>
      </w:r>
      <w:r w:rsidRPr="00B65965">
        <w:rPr>
          <w:color w:val="4B4B4E"/>
          <w:w w:val="110"/>
          <w:sz w:val="19"/>
        </w:rPr>
        <w:t>des</w:t>
      </w:r>
      <w:r w:rsidRPr="00B65965">
        <w:rPr>
          <w:color w:val="4B4B4E"/>
          <w:spacing w:val="-7"/>
          <w:w w:val="110"/>
          <w:sz w:val="19"/>
        </w:rPr>
        <w:t xml:space="preserve"> </w:t>
      </w:r>
      <w:r w:rsidRPr="00B65965">
        <w:rPr>
          <w:color w:val="4B4B4E"/>
          <w:w w:val="110"/>
          <w:sz w:val="19"/>
        </w:rPr>
        <w:t>locaux</w:t>
      </w:r>
      <w:r w:rsidRPr="00B65965">
        <w:rPr>
          <w:color w:val="4B4B4E"/>
          <w:spacing w:val="-7"/>
          <w:w w:val="110"/>
          <w:sz w:val="19"/>
        </w:rPr>
        <w:t xml:space="preserve"> </w:t>
      </w:r>
      <w:r w:rsidRPr="00B65965">
        <w:rPr>
          <w:color w:val="4B4B4E"/>
          <w:w w:val="110"/>
          <w:sz w:val="19"/>
        </w:rPr>
        <w:t>à</w:t>
      </w:r>
      <w:r w:rsidRPr="00B65965">
        <w:rPr>
          <w:color w:val="4B4B4E"/>
          <w:spacing w:val="-6"/>
          <w:w w:val="110"/>
          <w:sz w:val="19"/>
        </w:rPr>
        <w:t xml:space="preserve"> </w:t>
      </w:r>
      <w:r w:rsidRPr="00B65965">
        <w:rPr>
          <w:color w:val="4B4B4E"/>
          <w:w w:val="110"/>
          <w:sz w:val="19"/>
        </w:rPr>
        <w:t>l'année</w:t>
      </w:r>
      <w:r w:rsidRPr="00B65965">
        <w:rPr>
          <w:color w:val="4B4B4E"/>
          <w:spacing w:val="-6"/>
          <w:w w:val="110"/>
          <w:sz w:val="19"/>
        </w:rPr>
        <w:t xml:space="preserve"> </w:t>
      </w:r>
      <w:r w:rsidRPr="00B65965">
        <w:rPr>
          <w:color w:val="4B4B4E"/>
          <w:w w:val="110"/>
          <w:sz w:val="19"/>
        </w:rPr>
        <w:t>(source</w:t>
      </w:r>
      <w:r w:rsidRPr="00B65965">
        <w:rPr>
          <w:color w:val="4B4B4E"/>
          <w:spacing w:val="-7"/>
          <w:w w:val="110"/>
          <w:sz w:val="19"/>
        </w:rPr>
        <w:t xml:space="preserve"> </w:t>
      </w:r>
      <w:r w:rsidRPr="00B65965">
        <w:rPr>
          <w:color w:val="4B4B4E"/>
          <w:w w:val="110"/>
          <w:sz w:val="19"/>
        </w:rPr>
        <w:t>:</w:t>
      </w:r>
      <w:r w:rsidRPr="00B65965">
        <w:rPr>
          <w:color w:val="4B4B4E"/>
          <w:spacing w:val="-7"/>
          <w:w w:val="110"/>
          <w:sz w:val="19"/>
        </w:rPr>
        <w:t xml:space="preserve"> </w:t>
      </w:r>
      <w:r w:rsidRPr="00B65965">
        <w:rPr>
          <w:color w:val="4B4B4E"/>
          <w:w w:val="110"/>
          <w:sz w:val="19"/>
        </w:rPr>
        <w:t>AC</w:t>
      </w:r>
      <w:r w:rsidRPr="00B65965">
        <w:rPr>
          <w:color w:val="4B4B4E"/>
          <w:w w:val="110"/>
          <w:sz w:val="19"/>
          <w:vertAlign w:val="superscript"/>
        </w:rPr>
        <w:t>1</w:t>
      </w:r>
      <w:r w:rsidRPr="00B65965">
        <w:rPr>
          <w:color w:val="4B4B4E"/>
          <w:spacing w:val="-6"/>
          <w:w w:val="110"/>
          <w:sz w:val="19"/>
        </w:rPr>
        <w:t xml:space="preserve"> </w:t>
      </w:r>
      <w:r w:rsidRPr="00B65965">
        <w:rPr>
          <w:color w:val="4B4B4E"/>
          <w:w w:val="140"/>
          <w:sz w:val="19"/>
        </w:rPr>
        <w:t>-</w:t>
      </w:r>
      <w:r w:rsidRPr="00B65965">
        <w:rPr>
          <w:color w:val="4B4B4E"/>
          <w:spacing w:val="-19"/>
          <w:w w:val="140"/>
          <w:sz w:val="19"/>
        </w:rPr>
        <w:t xml:space="preserve"> </w:t>
      </w:r>
      <w:r w:rsidRPr="00B65965">
        <w:rPr>
          <w:color w:val="4B4B4E"/>
          <w:w w:val="110"/>
          <w:sz w:val="19"/>
        </w:rPr>
        <w:t>cible</w:t>
      </w:r>
      <w:r w:rsidRPr="00B65965">
        <w:rPr>
          <w:color w:val="4B4B4E"/>
          <w:spacing w:val="-7"/>
          <w:w w:val="110"/>
          <w:sz w:val="19"/>
        </w:rPr>
        <w:t xml:space="preserve"> </w:t>
      </w:r>
      <w:r w:rsidRPr="00B65965">
        <w:rPr>
          <w:color w:val="4B4B4E"/>
          <w:w w:val="110"/>
          <w:sz w:val="19"/>
        </w:rPr>
        <w:t>:</w:t>
      </w:r>
      <w:r w:rsidRPr="00B65965">
        <w:rPr>
          <w:color w:val="4B4B4E"/>
          <w:spacing w:val="-7"/>
          <w:w w:val="110"/>
          <w:sz w:val="19"/>
        </w:rPr>
        <w:t xml:space="preserve"> </w:t>
      </w:r>
      <w:r w:rsidRPr="00B65965">
        <w:rPr>
          <w:color w:val="4B4B4E"/>
          <w:w w:val="110"/>
          <w:sz w:val="19"/>
        </w:rPr>
        <w:t>20)</w:t>
      </w:r>
    </w:p>
    <w:p w14:paraId="7AFF55F3" w14:textId="77777777" w:rsidR="00F828EB" w:rsidRPr="00B65965" w:rsidRDefault="005D4677">
      <w:pPr>
        <w:pStyle w:val="Paragraphedeliste"/>
        <w:numPr>
          <w:ilvl w:val="0"/>
          <w:numId w:val="3"/>
        </w:numPr>
        <w:tabs>
          <w:tab w:val="left" w:pos="944"/>
          <w:tab w:val="left" w:pos="945"/>
        </w:tabs>
        <w:spacing w:before="13"/>
        <w:ind w:hanging="361"/>
        <w:rPr>
          <w:sz w:val="19"/>
        </w:rPr>
      </w:pPr>
      <w:r w:rsidRPr="00B65965">
        <w:rPr>
          <w:color w:val="4B4B4E"/>
          <w:w w:val="110"/>
          <w:sz w:val="19"/>
        </w:rPr>
        <w:t>Type</w:t>
      </w:r>
      <w:r w:rsidRPr="00B65965">
        <w:rPr>
          <w:color w:val="4B4B4E"/>
          <w:spacing w:val="-6"/>
          <w:w w:val="110"/>
          <w:sz w:val="19"/>
        </w:rPr>
        <w:t xml:space="preserve"> </w:t>
      </w:r>
      <w:r w:rsidRPr="00B65965">
        <w:rPr>
          <w:color w:val="4B4B4E"/>
          <w:w w:val="110"/>
          <w:sz w:val="19"/>
        </w:rPr>
        <w:t>d'activités</w:t>
      </w:r>
      <w:r w:rsidRPr="00B65965">
        <w:rPr>
          <w:color w:val="4B4B4E"/>
          <w:spacing w:val="-6"/>
          <w:w w:val="110"/>
          <w:sz w:val="19"/>
        </w:rPr>
        <w:t xml:space="preserve"> </w:t>
      </w:r>
      <w:r w:rsidRPr="00B65965">
        <w:rPr>
          <w:color w:val="4B4B4E"/>
          <w:w w:val="110"/>
          <w:sz w:val="19"/>
        </w:rPr>
        <w:t>différentes</w:t>
      </w:r>
      <w:r w:rsidRPr="00B65965">
        <w:rPr>
          <w:color w:val="4B4B4E"/>
          <w:spacing w:val="-6"/>
          <w:w w:val="110"/>
          <w:sz w:val="19"/>
        </w:rPr>
        <w:t xml:space="preserve"> </w:t>
      </w:r>
      <w:r w:rsidRPr="00B65965">
        <w:rPr>
          <w:color w:val="4B4B4E"/>
          <w:w w:val="110"/>
          <w:sz w:val="19"/>
        </w:rPr>
        <w:t>par</w:t>
      </w:r>
      <w:r w:rsidRPr="00B65965">
        <w:rPr>
          <w:color w:val="4B4B4E"/>
          <w:spacing w:val="-6"/>
          <w:w w:val="110"/>
          <w:sz w:val="19"/>
        </w:rPr>
        <w:t xml:space="preserve"> </w:t>
      </w:r>
      <w:r w:rsidRPr="00B65965">
        <w:rPr>
          <w:color w:val="4B4B4E"/>
          <w:w w:val="110"/>
          <w:sz w:val="19"/>
        </w:rPr>
        <w:t>année</w:t>
      </w:r>
      <w:r w:rsidRPr="00B65965">
        <w:rPr>
          <w:color w:val="4B4B4E"/>
          <w:spacing w:val="-5"/>
          <w:w w:val="110"/>
          <w:sz w:val="19"/>
        </w:rPr>
        <w:t xml:space="preserve"> </w:t>
      </w:r>
      <w:r w:rsidRPr="00B65965">
        <w:rPr>
          <w:color w:val="4B4B4E"/>
          <w:w w:val="110"/>
          <w:sz w:val="19"/>
        </w:rPr>
        <w:t>(source</w:t>
      </w:r>
      <w:r w:rsidRPr="00B65965">
        <w:rPr>
          <w:color w:val="4B4B4E"/>
          <w:spacing w:val="-6"/>
          <w:w w:val="110"/>
          <w:sz w:val="19"/>
        </w:rPr>
        <w:t xml:space="preserve"> </w:t>
      </w:r>
      <w:r w:rsidRPr="00B65965">
        <w:rPr>
          <w:color w:val="4B4B4E"/>
          <w:w w:val="110"/>
          <w:sz w:val="19"/>
        </w:rPr>
        <w:t>:</w:t>
      </w:r>
      <w:r w:rsidRPr="00B65965">
        <w:rPr>
          <w:color w:val="4B4B4E"/>
          <w:spacing w:val="-6"/>
          <w:w w:val="110"/>
          <w:sz w:val="19"/>
        </w:rPr>
        <w:t xml:space="preserve"> </w:t>
      </w:r>
      <w:r w:rsidRPr="00B65965">
        <w:rPr>
          <w:color w:val="4B4B4E"/>
          <w:w w:val="110"/>
          <w:sz w:val="19"/>
        </w:rPr>
        <w:t>AC</w:t>
      </w:r>
      <w:r w:rsidRPr="00B65965">
        <w:rPr>
          <w:color w:val="4B4B4E"/>
          <w:spacing w:val="-6"/>
          <w:w w:val="110"/>
          <w:sz w:val="19"/>
        </w:rPr>
        <w:t xml:space="preserve"> </w:t>
      </w:r>
      <w:r w:rsidRPr="00B65965">
        <w:rPr>
          <w:color w:val="4B4B4E"/>
          <w:w w:val="140"/>
          <w:sz w:val="19"/>
        </w:rPr>
        <w:t>-</w:t>
      </w:r>
      <w:r w:rsidRPr="00B65965">
        <w:rPr>
          <w:color w:val="4B4B4E"/>
          <w:spacing w:val="-18"/>
          <w:w w:val="140"/>
          <w:sz w:val="19"/>
        </w:rPr>
        <w:t xml:space="preserve"> </w:t>
      </w:r>
      <w:r w:rsidRPr="00B65965">
        <w:rPr>
          <w:color w:val="4B4B4E"/>
          <w:w w:val="110"/>
          <w:sz w:val="19"/>
        </w:rPr>
        <w:t>cible</w:t>
      </w:r>
      <w:r w:rsidRPr="00B65965">
        <w:rPr>
          <w:color w:val="4B4B4E"/>
          <w:spacing w:val="-5"/>
          <w:w w:val="110"/>
          <w:sz w:val="19"/>
        </w:rPr>
        <w:t xml:space="preserve"> </w:t>
      </w:r>
      <w:r w:rsidRPr="00B65965">
        <w:rPr>
          <w:color w:val="4B4B4E"/>
          <w:w w:val="110"/>
          <w:sz w:val="19"/>
        </w:rPr>
        <w:t>:</w:t>
      </w:r>
      <w:r w:rsidRPr="00B65965">
        <w:rPr>
          <w:color w:val="4B4B4E"/>
          <w:spacing w:val="-7"/>
          <w:w w:val="110"/>
          <w:sz w:val="19"/>
        </w:rPr>
        <w:t xml:space="preserve"> </w:t>
      </w:r>
      <w:r w:rsidRPr="00B65965">
        <w:rPr>
          <w:color w:val="4B4B4E"/>
          <w:w w:val="110"/>
          <w:sz w:val="19"/>
        </w:rPr>
        <w:t>4)</w:t>
      </w:r>
    </w:p>
    <w:p w14:paraId="30914782" w14:textId="77777777" w:rsidR="00F828EB" w:rsidRPr="00B65965" w:rsidRDefault="00F828EB">
      <w:pPr>
        <w:pStyle w:val="Corpsdetexte"/>
        <w:spacing w:before="4"/>
        <w:rPr>
          <w:sz w:val="20"/>
        </w:rPr>
      </w:pPr>
    </w:p>
    <w:p w14:paraId="5071265C" w14:textId="77777777" w:rsidR="00F828EB" w:rsidRPr="00B65965" w:rsidRDefault="005D4677">
      <w:pPr>
        <w:pStyle w:val="Paragraphedeliste"/>
        <w:numPr>
          <w:ilvl w:val="1"/>
          <w:numId w:val="7"/>
        </w:numPr>
        <w:tabs>
          <w:tab w:val="left" w:pos="944"/>
          <w:tab w:val="left" w:pos="945"/>
        </w:tabs>
        <w:ind w:hanging="361"/>
        <w:jc w:val="left"/>
        <w:rPr>
          <w:sz w:val="19"/>
        </w:rPr>
      </w:pPr>
      <w:r w:rsidRPr="00B65965">
        <w:rPr>
          <w:color w:val="4B4B4E"/>
          <w:w w:val="105"/>
          <w:sz w:val="19"/>
          <w:u w:val="single" w:color="4B4B4E"/>
        </w:rPr>
        <w:t>Indicateurs de réalisation</w:t>
      </w:r>
      <w:r w:rsidRPr="00B65965">
        <w:rPr>
          <w:color w:val="4B4B4E"/>
          <w:spacing w:val="3"/>
          <w:w w:val="105"/>
          <w:sz w:val="19"/>
          <w:u w:val="single" w:color="4B4B4E"/>
        </w:rPr>
        <w:t xml:space="preserve"> </w:t>
      </w:r>
      <w:r w:rsidRPr="00B65965">
        <w:rPr>
          <w:color w:val="4B4B4E"/>
          <w:w w:val="105"/>
          <w:sz w:val="19"/>
          <w:u w:val="single" w:color="4B4B4E"/>
        </w:rPr>
        <w:t>:</w:t>
      </w:r>
    </w:p>
    <w:p w14:paraId="1FD972FD" w14:textId="77777777" w:rsidR="00F828EB" w:rsidRPr="00B65965" w:rsidRDefault="005D4677">
      <w:pPr>
        <w:pStyle w:val="Paragraphedeliste"/>
        <w:numPr>
          <w:ilvl w:val="0"/>
          <w:numId w:val="3"/>
        </w:numPr>
        <w:tabs>
          <w:tab w:val="left" w:pos="943"/>
          <w:tab w:val="left" w:pos="944"/>
        </w:tabs>
        <w:spacing w:before="111"/>
        <w:ind w:left="943" w:hanging="361"/>
        <w:rPr>
          <w:sz w:val="19"/>
        </w:rPr>
      </w:pPr>
      <w:r w:rsidRPr="00B65965">
        <w:rPr>
          <w:color w:val="4B4B4E"/>
          <w:spacing w:val="1"/>
          <w:w w:val="103"/>
          <w:sz w:val="19"/>
          <w:u w:val="single" w:color="4B4B4E"/>
        </w:rPr>
        <w:br w:type="column"/>
      </w:r>
      <w:r w:rsidRPr="00B65965">
        <w:rPr>
          <w:color w:val="4B4B4E"/>
          <w:w w:val="110"/>
          <w:sz w:val="19"/>
          <w:u w:val="single" w:color="4B4B4E"/>
        </w:rPr>
        <w:t xml:space="preserve">Rénovation du bâtiment (source AC </w:t>
      </w:r>
      <w:r w:rsidRPr="00B65965">
        <w:rPr>
          <w:color w:val="4B4B4E"/>
          <w:w w:val="140"/>
          <w:sz w:val="19"/>
          <w:u w:val="single" w:color="4B4B4E"/>
        </w:rPr>
        <w:t>-</w:t>
      </w:r>
      <w:r w:rsidRPr="00B65965">
        <w:rPr>
          <w:color w:val="4B4B4E"/>
          <w:spacing w:val="-40"/>
          <w:w w:val="140"/>
          <w:sz w:val="19"/>
          <w:u w:val="single" w:color="4B4B4E"/>
        </w:rPr>
        <w:t xml:space="preserve"> </w:t>
      </w:r>
      <w:r w:rsidRPr="00B65965">
        <w:rPr>
          <w:color w:val="4B4B4E"/>
          <w:w w:val="110"/>
          <w:sz w:val="19"/>
          <w:u w:val="single" w:color="4B4B4E"/>
        </w:rPr>
        <w:t>cible : 1)</w:t>
      </w:r>
    </w:p>
    <w:p w14:paraId="741D0609" w14:textId="77777777" w:rsidR="00F828EB" w:rsidRPr="00B65965" w:rsidRDefault="005D4677">
      <w:pPr>
        <w:pStyle w:val="Paragraphedeliste"/>
        <w:numPr>
          <w:ilvl w:val="0"/>
          <w:numId w:val="3"/>
        </w:numPr>
        <w:tabs>
          <w:tab w:val="left" w:pos="943"/>
          <w:tab w:val="left" w:pos="944"/>
        </w:tabs>
        <w:spacing w:before="132"/>
        <w:ind w:left="943" w:hanging="361"/>
        <w:rPr>
          <w:sz w:val="19"/>
        </w:rPr>
      </w:pPr>
      <w:r w:rsidRPr="00B65965">
        <w:rPr>
          <w:color w:val="4B4B4E"/>
          <w:w w:val="110"/>
          <w:sz w:val="19"/>
        </w:rPr>
        <w:t>Création</w:t>
      </w:r>
      <w:r w:rsidRPr="00B65965">
        <w:rPr>
          <w:color w:val="4B4B4E"/>
          <w:spacing w:val="-5"/>
          <w:w w:val="110"/>
          <w:sz w:val="19"/>
        </w:rPr>
        <w:t xml:space="preserve"> </w:t>
      </w:r>
      <w:r w:rsidRPr="00B65965">
        <w:rPr>
          <w:color w:val="4B4B4E"/>
          <w:w w:val="110"/>
          <w:sz w:val="19"/>
        </w:rPr>
        <w:t>de</w:t>
      </w:r>
      <w:r w:rsidRPr="00B65965">
        <w:rPr>
          <w:color w:val="4B4B4E"/>
          <w:spacing w:val="-4"/>
          <w:w w:val="110"/>
          <w:sz w:val="19"/>
        </w:rPr>
        <w:t xml:space="preserve"> </w:t>
      </w:r>
      <w:r w:rsidRPr="00B65965">
        <w:rPr>
          <w:color w:val="4B4B4E"/>
          <w:w w:val="110"/>
          <w:sz w:val="19"/>
        </w:rPr>
        <w:t>l'espace</w:t>
      </w:r>
      <w:r w:rsidRPr="00B65965">
        <w:rPr>
          <w:color w:val="4B4B4E"/>
          <w:spacing w:val="-5"/>
          <w:w w:val="110"/>
          <w:sz w:val="19"/>
        </w:rPr>
        <w:t xml:space="preserve"> </w:t>
      </w:r>
      <w:r w:rsidRPr="00B65965">
        <w:rPr>
          <w:color w:val="4B4B4E"/>
          <w:w w:val="110"/>
          <w:sz w:val="19"/>
        </w:rPr>
        <w:t>de</w:t>
      </w:r>
      <w:r w:rsidRPr="00B65965">
        <w:rPr>
          <w:color w:val="4B4B4E"/>
          <w:spacing w:val="-4"/>
          <w:w w:val="110"/>
          <w:sz w:val="19"/>
        </w:rPr>
        <w:t xml:space="preserve"> </w:t>
      </w:r>
      <w:r w:rsidRPr="00B65965">
        <w:rPr>
          <w:color w:val="4B4B4E"/>
          <w:w w:val="110"/>
          <w:sz w:val="19"/>
        </w:rPr>
        <w:t>rencontre</w:t>
      </w:r>
      <w:r w:rsidRPr="00B65965">
        <w:rPr>
          <w:color w:val="4B4B4E"/>
          <w:spacing w:val="-4"/>
          <w:w w:val="110"/>
          <w:sz w:val="19"/>
        </w:rPr>
        <w:t xml:space="preserve"> </w:t>
      </w:r>
      <w:r w:rsidRPr="00B65965">
        <w:rPr>
          <w:color w:val="4B4B4E"/>
          <w:w w:val="110"/>
          <w:sz w:val="19"/>
        </w:rPr>
        <w:t>(source</w:t>
      </w:r>
      <w:r w:rsidRPr="00B65965">
        <w:rPr>
          <w:color w:val="4B4B4E"/>
          <w:spacing w:val="-6"/>
          <w:w w:val="110"/>
          <w:sz w:val="19"/>
        </w:rPr>
        <w:t xml:space="preserve"> </w:t>
      </w:r>
      <w:r w:rsidRPr="00B65965">
        <w:rPr>
          <w:color w:val="4B4B4E"/>
          <w:w w:val="110"/>
          <w:sz w:val="19"/>
        </w:rPr>
        <w:t>:</w:t>
      </w:r>
      <w:r w:rsidRPr="00B65965">
        <w:rPr>
          <w:color w:val="4B4B4E"/>
          <w:spacing w:val="-5"/>
          <w:w w:val="110"/>
          <w:sz w:val="19"/>
        </w:rPr>
        <w:t xml:space="preserve"> </w:t>
      </w:r>
      <w:r w:rsidRPr="00B65965">
        <w:rPr>
          <w:color w:val="4B4B4E"/>
          <w:w w:val="110"/>
          <w:sz w:val="19"/>
        </w:rPr>
        <w:t>AC</w:t>
      </w:r>
      <w:r w:rsidRPr="00B65965">
        <w:rPr>
          <w:color w:val="4B4B4E"/>
          <w:spacing w:val="-4"/>
          <w:w w:val="110"/>
          <w:sz w:val="19"/>
        </w:rPr>
        <w:t xml:space="preserve"> </w:t>
      </w:r>
      <w:r w:rsidRPr="00B65965">
        <w:rPr>
          <w:color w:val="4B4B4E"/>
          <w:w w:val="140"/>
          <w:sz w:val="19"/>
        </w:rPr>
        <w:t>-</w:t>
      </w:r>
      <w:r w:rsidRPr="00B65965">
        <w:rPr>
          <w:color w:val="4B4B4E"/>
          <w:spacing w:val="-17"/>
          <w:w w:val="140"/>
          <w:sz w:val="19"/>
        </w:rPr>
        <w:t xml:space="preserve"> </w:t>
      </w:r>
      <w:r w:rsidRPr="00B65965">
        <w:rPr>
          <w:color w:val="4B4B4E"/>
          <w:w w:val="110"/>
          <w:sz w:val="19"/>
        </w:rPr>
        <w:t>cible</w:t>
      </w:r>
      <w:r w:rsidRPr="00B65965">
        <w:rPr>
          <w:color w:val="4B4B4E"/>
          <w:spacing w:val="-5"/>
          <w:w w:val="110"/>
          <w:sz w:val="19"/>
        </w:rPr>
        <w:t xml:space="preserve"> </w:t>
      </w:r>
      <w:r w:rsidRPr="00B65965">
        <w:rPr>
          <w:color w:val="4B4B4E"/>
          <w:w w:val="110"/>
          <w:sz w:val="19"/>
        </w:rPr>
        <w:t>:</w:t>
      </w:r>
      <w:r w:rsidRPr="00B65965">
        <w:rPr>
          <w:color w:val="4B4B4E"/>
          <w:spacing w:val="-5"/>
          <w:w w:val="110"/>
          <w:sz w:val="19"/>
        </w:rPr>
        <w:t xml:space="preserve"> </w:t>
      </w:r>
      <w:r w:rsidRPr="00B65965">
        <w:rPr>
          <w:color w:val="4B4B4E"/>
          <w:w w:val="110"/>
          <w:sz w:val="19"/>
        </w:rPr>
        <w:t>1)</w:t>
      </w:r>
    </w:p>
    <w:p w14:paraId="187D74F8" w14:textId="77777777" w:rsidR="00F828EB" w:rsidRPr="00B65965" w:rsidRDefault="00F828EB">
      <w:pPr>
        <w:pStyle w:val="Corpsdetexte"/>
        <w:rPr>
          <w:sz w:val="24"/>
        </w:rPr>
      </w:pPr>
    </w:p>
    <w:p w14:paraId="1FFCFE93" w14:textId="77777777" w:rsidR="00F828EB" w:rsidRPr="00B65965" w:rsidRDefault="00F828EB">
      <w:pPr>
        <w:pStyle w:val="Corpsdetexte"/>
        <w:spacing w:before="2"/>
        <w:rPr>
          <w:sz w:val="26"/>
        </w:rPr>
      </w:pPr>
    </w:p>
    <w:p w14:paraId="47BF14E2" w14:textId="77777777" w:rsidR="00F828EB" w:rsidRPr="00B65965" w:rsidRDefault="005D4677">
      <w:pPr>
        <w:pStyle w:val="Paragraphedeliste"/>
        <w:numPr>
          <w:ilvl w:val="0"/>
          <w:numId w:val="7"/>
        </w:numPr>
        <w:tabs>
          <w:tab w:val="left" w:pos="943"/>
          <w:tab w:val="left" w:pos="944"/>
        </w:tabs>
        <w:spacing w:before="1"/>
        <w:ind w:left="943"/>
        <w:jc w:val="left"/>
        <w:rPr>
          <w:b/>
          <w:sz w:val="19"/>
        </w:rPr>
      </w:pPr>
      <w:r w:rsidRPr="00B65965">
        <w:rPr>
          <w:b/>
          <w:color w:val="4B4B4E"/>
          <w:sz w:val="19"/>
        </w:rPr>
        <w:t>A</w:t>
      </w:r>
      <w:r w:rsidRPr="00B65965">
        <w:rPr>
          <w:b/>
          <w:color w:val="4B4B4E"/>
          <w:sz w:val="16"/>
        </w:rPr>
        <w:t>NNEXE</w:t>
      </w:r>
      <w:r w:rsidRPr="00B65965">
        <w:rPr>
          <w:b/>
          <w:color w:val="4B4B4E"/>
          <w:sz w:val="19"/>
        </w:rPr>
        <w:t>(</w:t>
      </w:r>
      <w:r w:rsidRPr="00B65965">
        <w:rPr>
          <w:b/>
          <w:color w:val="4B4B4E"/>
          <w:sz w:val="16"/>
        </w:rPr>
        <w:t>S</w:t>
      </w:r>
      <w:r w:rsidRPr="00B65965">
        <w:rPr>
          <w:b/>
          <w:color w:val="4B4B4E"/>
          <w:sz w:val="19"/>
        </w:rPr>
        <w:t>)</w:t>
      </w:r>
    </w:p>
    <w:p w14:paraId="089106E2" w14:textId="77777777" w:rsidR="00F828EB" w:rsidRPr="00B65965" w:rsidRDefault="00F828EB">
      <w:pPr>
        <w:pStyle w:val="Corpsdetexte"/>
        <w:spacing w:before="8"/>
        <w:rPr>
          <w:b/>
          <w:sz w:val="20"/>
        </w:rPr>
      </w:pPr>
    </w:p>
    <w:p w14:paraId="3EC1CB57" w14:textId="77777777" w:rsidR="00F828EB" w:rsidRPr="00B65965" w:rsidRDefault="005D4677">
      <w:pPr>
        <w:pStyle w:val="Paragraphedeliste"/>
        <w:numPr>
          <w:ilvl w:val="1"/>
          <w:numId w:val="7"/>
        </w:numPr>
        <w:tabs>
          <w:tab w:val="left" w:pos="943"/>
          <w:tab w:val="left" w:pos="944"/>
        </w:tabs>
        <w:ind w:left="943" w:hanging="361"/>
        <w:jc w:val="left"/>
        <w:rPr>
          <w:sz w:val="19"/>
        </w:rPr>
      </w:pPr>
      <w:r w:rsidRPr="00B65965">
        <w:rPr>
          <w:color w:val="4B4B4E"/>
          <w:w w:val="105"/>
          <w:sz w:val="19"/>
          <w:u w:val="single" w:color="4B4B4E"/>
        </w:rPr>
        <w:t>Situation</w:t>
      </w:r>
      <w:r w:rsidRPr="00B65965">
        <w:rPr>
          <w:color w:val="4B4B4E"/>
          <w:spacing w:val="1"/>
          <w:w w:val="105"/>
          <w:sz w:val="19"/>
          <w:u w:val="single" w:color="4B4B4E"/>
        </w:rPr>
        <w:t xml:space="preserve"> </w:t>
      </w:r>
      <w:r w:rsidRPr="00B65965">
        <w:rPr>
          <w:color w:val="4B4B4E"/>
          <w:w w:val="105"/>
          <w:sz w:val="19"/>
          <w:u w:val="single" w:color="4B4B4E"/>
        </w:rPr>
        <w:t>existante</w:t>
      </w:r>
    </w:p>
    <w:p w14:paraId="2BA2AE23" w14:textId="77777777" w:rsidR="00F828EB" w:rsidRPr="00B65965" w:rsidRDefault="00F828EB">
      <w:pPr>
        <w:pStyle w:val="Corpsdetexte"/>
        <w:spacing w:before="2"/>
        <w:rPr>
          <w:sz w:val="10"/>
        </w:rPr>
      </w:pPr>
    </w:p>
    <w:p w14:paraId="1AFF2CEA" w14:textId="77777777" w:rsidR="00F828EB" w:rsidRPr="00B65965" w:rsidRDefault="005D4677">
      <w:pPr>
        <w:pStyle w:val="Corpsdetexte"/>
        <w:ind w:left="646"/>
        <w:rPr>
          <w:sz w:val="20"/>
        </w:rPr>
      </w:pPr>
      <w:r w:rsidRPr="00B65965">
        <w:rPr>
          <w:sz w:val="20"/>
        </w:rPr>
        <w:drawing>
          <wp:inline distT="0" distB="0" distL="0" distR="0" wp14:anchorId="4823D88D" wp14:editId="2237644E">
            <wp:extent cx="4029262" cy="2367915"/>
            <wp:effectExtent l="0" t="0" r="0" b="0"/>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4" cstate="print"/>
                    <a:stretch>
                      <a:fillRect/>
                    </a:stretch>
                  </pic:blipFill>
                  <pic:spPr>
                    <a:xfrm>
                      <a:off x="0" y="0"/>
                      <a:ext cx="4029262" cy="2367915"/>
                    </a:xfrm>
                    <a:prstGeom prst="rect">
                      <a:avLst/>
                    </a:prstGeom>
                  </pic:spPr>
                </pic:pic>
              </a:graphicData>
            </a:graphic>
          </wp:inline>
        </w:drawing>
      </w:r>
    </w:p>
    <w:p w14:paraId="4A6AC953" w14:textId="77777777" w:rsidR="00F828EB" w:rsidRPr="00B65965" w:rsidRDefault="005D4677">
      <w:pPr>
        <w:spacing w:before="119"/>
        <w:ind w:left="958" w:right="855"/>
        <w:jc w:val="center"/>
        <w:rPr>
          <w:sz w:val="16"/>
        </w:rPr>
      </w:pPr>
      <w:r w:rsidRPr="00B65965">
        <w:rPr>
          <w:color w:val="4B4B4E"/>
          <w:sz w:val="16"/>
        </w:rPr>
        <w:t>Figure 1: Vue depuis l'angle entre l'Avenue des Cerisiers et la rue des Fours à chaux (AC)</w:t>
      </w:r>
    </w:p>
    <w:p w14:paraId="7DBA5774" w14:textId="77777777" w:rsidR="00F828EB" w:rsidRPr="00B65965" w:rsidRDefault="00F828EB">
      <w:pPr>
        <w:jc w:val="center"/>
        <w:rPr>
          <w:sz w:val="16"/>
        </w:rPr>
        <w:sectPr w:rsidR="00F828EB" w:rsidRPr="00B65965">
          <w:type w:val="continuous"/>
          <w:pgSz w:w="16840" w:h="11900" w:orient="landscape"/>
          <w:pgMar w:top="760" w:right="720" w:bottom="820" w:left="640" w:header="720" w:footer="720" w:gutter="0"/>
          <w:cols w:num="2" w:space="720" w:equalWidth="0">
            <w:col w:w="7474" w:space="451"/>
            <w:col w:w="7555"/>
          </w:cols>
        </w:sectPr>
      </w:pPr>
    </w:p>
    <w:p w14:paraId="70BA0954" w14:textId="77777777" w:rsidR="00F828EB" w:rsidRPr="00B65965" w:rsidRDefault="00F828EB">
      <w:pPr>
        <w:pStyle w:val="Corpsdetexte"/>
        <w:rPr>
          <w:sz w:val="20"/>
        </w:rPr>
      </w:pPr>
    </w:p>
    <w:p w14:paraId="2C04D606" w14:textId="77777777" w:rsidR="00F828EB" w:rsidRPr="00B65965" w:rsidRDefault="00F828EB">
      <w:pPr>
        <w:pStyle w:val="Corpsdetexte"/>
        <w:spacing w:before="11" w:after="1"/>
        <w:rPr>
          <w:sz w:val="20"/>
        </w:rPr>
      </w:pPr>
    </w:p>
    <w:p w14:paraId="50937D6B" w14:textId="77777777" w:rsidR="00F828EB" w:rsidRPr="00B65965" w:rsidRDefault="005D4677">
      <w:pPr>
        <w:pStyle w:val="Corpsdetexte"/>
        <w:spacing w:line="20" w:lineRule="exact"/>
        <w:ind w:left="216"/>
        <w:rPr>
          <w:sz w:val="2"/>
        </w:rPr>
      </w:pPr>
      <w:r w:rsidRPr="00B65965">
        <w:rPr>
          <w:sz w:val="2"/>
        </w:rPr>
      </w:r>
      <w:r w:rsidRPr="00B65965">
        <w:rPr>
          <w:sz w:val="2"/>
        </w:rPr>
        <w:pict w14:anchorId="701137F9">
          <v:group id="_x0000_s1026" style="width:2in;height:.75pt;mso-position-horizontal-relative:char;mso-position-vertical-relative:line" coordsize="2880,15">
            <v:line id="_x0000_s1027" style="position:absolute" from="0,7" to="2880,7" strokecolor="#4b4b4e" strokeweight=".25367mm"/>
            <w10:anchorlock/>
          </v:group>
        </w:pict>
      </w:r>
    </w:p>
    <w:p w14:paraId="453F5886" w14:textId="77777777" w:rsidR="00F828EB" w:rsidRPr="00B65965" w:rsidRDefault="00F828EB">
      <w:pPr>
        <w:pStyle w:val="Corpsdetexte"/>
        <w:spacing w:before="7"/>
        <w:rPr>
          <w:sz w:val="9"/>
        </w:rPr>
      </w:pPr>
    </w:p>
    <w:p w14:paraId="2A33E0AD" w14:textId="77777777" w:rsidR="00F828EB" w:rsidRPr="00B65965" w:rsidRDefault="005D4677">
      <w:pPr>
        <w:pStyle w:val="Corpsdetexte"/>
        <w:spacing w:before="80"/>
        <w:ind w:left="224"/>
        <w:rPr>
          <w:rFonts w:ascii="Times New Roman"/>
        </w:rPr>
      </w:pPr>
      <w:r w:rsidRPr="00B65965">
        <w:rPr>
          <w:rFonts w:ascii="Times New Roman"/>
          <w:color w:val="4B4B4E"/>
          <w:w w:val="105"/>
          <w:position w:val="8"/>
          <w:sz w:val="12"/>
        </w:rPr>
        <w:t xml:space="preserve">1 </w:t>
      </w:r>
      <w:r w:rsidRPr="00B65965">
        <w:rPr>
          <w:rFonts w:ascii="Times New Roman"/>
          <w:color w:val="4B4B4E"/>
          <w:w w:val="105"/>
        </w:rPr>
        <w:t>AC: Administration communale</w:t>
      </w:r>
    </w:p>
    <w:p w14:paraId="233F1814" w14:textId="77777777" w:rsidR="00F828EB" w:rsidRPr="00B65965" w:rsidRDefault="00F828EB">
      <w:pPr>
        <w:rPr>
          <w:rFonts w:ascii="Times New Roman"/>
        </w:rPr>
        <w:sectPr w:rsidR="00F828EB" w:rsidRPr="00B65965">
          <w:type w:val="continuous"/>
          <w:pgSz w:w="16840" w:h="11900" w:orient="landscape"/>
          <w:pgMar w:top="760" w:right="720" w:bottom="820" w:left="640" w:header="720" w:footer="720" w:gutter="0"/>
          <w:cols w:space="720"/>
        </w:sectPr>
      </w:pPr>
    </w:p>
    <w:p w14:paraId="468B78D4" w14:textId="77777777" w:rsidR="00F828EB" w:rsidRPr="00B65965" w:rsidRDefault="00F828EB">
      <w:pPr>
        <w:pStyle w:val="Corpsdetexte"/>
        <w:rPr>
          <w:rFonts w:ascii="Times New Roman"/>
          <w:sz w:val="20"/>
        </w:rPr>
      </w:pPr>
    </w:p>
    <w:p w14:paraId="6FA73461" w14:textId="77777777" w:rsidR="00F828EB" w:rsidRPr="00B65965" w:rsidRDefault="00F828EB">
      <w:pPr>
        <w:pStyle w:val="Corpsdetexte"/>
        <w:spacing w:before="10"/>
        <w:rPr>
          <w:rFonts w:ascii="Times New Roman"/>
          <w:sz w:val="23"/>
        </w:rPr>
      </w:pPr>
    </w:p>
    <w:p w14:paraId="7C91657F" w14:textId="77777777" w:rsidR="00F828EB" w:rsidRPr="00B65965" w:rsidRDefault="00F828EB">
      <w:pPr>
        <w:rPr>
          <w:rFonts w:ascii="Times New Roman"/>
          <w:sz w:val="23"/>
        </w:rPr>
        <w:sectPr w:rsidR="00F828EB" w:rsidRPr="00B65965">
          <w:pgSz w:w="16840" w:h="11900" w:orient="landscape"/>
          <w:pgMar w:top="1100" w:right="720" w:bottom="820" w:left="640" w:header="716" w:footer="627" w:gutter="0"/>
          <w:cols w:space="720"/>
        </w:sectPr>
      </w:pPr>
    </w:p>
    <w:p w14:paraId="70EFA781" w14:textId="77777777" w:rsidR="00F828EB" w:rsidRPr="00B65965" w:rsidRDefault="00F828EB">
      <w:pPr>
        <w:pStyle w:val="Corpsdetexte"/>
        <w:rPr>
          <w:rFonts w:ascii="Times New Roman"/>
          <w:sz w:val="18"/>
        </w:rPr>
      </w:pPr>
    </w:p>
    <w:p w14:paraId="34F9EF22" w14:textId="77777777" w:rsidR="00F828EB" w:rsidRPr="00B65965" w:rsidRDefault="00F828EB">
      <w:pPr>
        <w:pStyle w:val="Corpsdetexte"/>
        <w:rPr>
          <w:rFonts w:ascii="Times New Roman"/>
          <w:sz w:val="18"/>
        </w:rPr>
      </w:pPr>
    </w:p>
    <w:p w14:paraId="7357BB26" w14:textId="77777777" w:rsidR="00F828EB" w:rsidRPr="00B65965" w:rsidRDefault="00F828EB">
      <w:pPr>
        <w:pStyle w:val="Corpsdetexte"/>
        <w:rPr>
          <w:rFonts w:ascii="Times New Roman"/>
          <w:sz w:val="18"/>
        </w:rPr>
      </w:pPr>
    </w:p>
    <w:p w14:paraId="07B38BCE" w14:textId="77777777" w:rsidR="00F828EB" w:rsidRPr="00B65965" w:rsidRDefault="00F828EB">
      <w:pPr>
        <w:pStyle w:val="Corpsdetexte"/>
        <w:rPr>
          <w:rFonts w:ascii="Times New Roman"/>
          <w:sz w:val="18"/>
        </w:rPr>
      </w:pPr>
    </w:p>
    <w:p w14:paraId="0E072000" w14:textId="77777777" w:rsidR="00F828EB" w:rsidRPr="00B65965" w:rsidRDefault="00F828EB">
      <w:pPr>
        <w:pStyle w:val="Corpsdetexte"/>
        <w:rPr>
          <w:rFonts w:ascii="Times New Roman"/>
          <w:sz w:val="18"/>
        </w:rPr>
      </w:pPr>
    </w:p>
    <w:p w14:paraId="42636263" w14:textId="77777777" w:rsidR="00F828EB" w:rsidRPr="00B65965" w:rsidRDefault="00F828EB">
      <w:pPr>
        <w:pStyle w:val="Corpsdetexte"/>
        <w:rPr>
          <w:rFonts w:ascii="Times New Roman"/>
          <w:sz w:val="18"/>
        </w:rPr>
      </w:pPr>
    </w:p>
    <w:p w14:paraId="79C24741" w14:textId="77777777" w:rsidR="00F828EB" w:rsidRPr="00B65965" w:rsidRDefault="00F828EB">
      <w:pPr>
        <w:pStyle w:val="Corpsdetexte"/>
        <w:rPr>
          <w:rFonts w:ascii="Times New Roman"/>
          <w:sz w:val="18"/>
        </w:rPr>
      </w:pPr>
    </w:p>
    <w:p w14:paraId="2D3479E8" w14:textId="77777777" w:rsidR="00F828EB" w:rsidRPr="00B65965" w:rsidRDefault="00F828EB">
      <w:pPr>
        <w:pStyle w:val="Corpsdetexte"/>
        <w:rPr>
          <w:rFonts w:ascii="Times New Roman"/>
          <w:sz w:val="18"/>
        </w:rPr>
      </w:pPr>
    </w:p>
    <w:p w14:paraId="51358555" w14:textId="77777777" w:rsidR="00F828EB" w:rsidRPr="00B65965" w:rsidRDefault="00F828EB">
      <w:pPr>
        <w:pStyle w:val="Corpsdetexte"/>
        <w:rPr>
          <w:rFonts w:ascii="Times New Roman"/>
          <w:sz w:val="18"/>
        </w:rPr>
      </w:pPr>
    </w:p>
    <w:p w14:paraId="0D48F5BC" w14:textId="77777777" w:rsidR="00F828EB" w:rsidRPr="00B65965" w:rsidRDefault="00F828EB">
      <w:pPr>
        <w:pStyle w:val="Corpsdetexte"/>
        <w:rPr>
          <w:rFonts w:ascii="Times New Roman"/>
          <w:sz w:val="18"/>
        </w:rPr>
      </w:pPr>
    </w:p>
    <w:p w14:paraId="4307D755" w14:textId="77777777" w:rsidR="00F828EB" w:rsidRPr="00B65965" w:rsidRDefault="00F828EB">
      <w:pPr>
        <w:pStyle w:val="Corpsdetexte"/>
        <w:rPr>
          <w:rFonts w:ascii="Times New Roman"/>
          <w:sz w:val="18"/>
        </w:rPr>
      </w:pPr>
    </w:p>
    <w:p w14:paraId="1EDCADE6" w14:textId="77777777" w:rsidR="00F828EB" w:rsidRPr="00B65965" w:rsidRDefault="00F828EB">
      <w:pPr>
        <w:pStyle w:val="Corpsdetexte"/>
        <w:rPr>
          <w:rFonts w:ascii="Times New Roman"/>
          <w:sz w:val="18"/>
        </w:rPr>
      </w:pPr>
    </w:p>
    <w:p w14:paraId="1308181D" w14:textId="77777777" w:rsidR="00F828EB" w:rsidRPr="00B65965" w:rsidRDefault="00F828EB">
      <w:pPr>
        <w:pStyle w:val="Corpsdetexte"/>
        <w:rPr>
          <w:rFonts w:ascii="Times New Roman"/>
          <w:sz w:val="18"/>
        </w:rPr>
      </w:pPr>
    </w:p>
    <w:p w14:paraId="3891D5EB" w14:textId="77777777" w:rsidR="00F828EB" w:rsidRPr="00B65965" w:rsidRDefault="00F828EB">
      <w:pPr>
        <w:pStyle w:val="Corpsdetexte"/>
        <w:rPr>
          <w:rFonts w:ascii="Times New Roman"/>
          <w:sz w:val="18"/>
        </w:rPr>
      </w:pPr>
    </w:p>
    <w:p w14:paraId="4DC879DA" w14:textId="77777777" w:rsidR="00F828EB" w:rsidRPr="00B65965" w:rsidRDefault="00F828EB">
      <w:pPr>
        <w:pStyle w:val="Corpsdetexte"/>
        <w:rPr>
          <w:rFonts w:ascii="Times New Roman"/>
          <w:sz w:val="18"/>
        </w:rPr>
      </w:pPr>
    </w:p>
    <w:p w14:paraId="1EF7861A" w14:textId="77777777" w:rsidR="00F828EB" w:rsidRPr="00B65965" w:rsidRDefault="00F828EB">
      <w:pPr>
        <w:pStyle w:val="Corpsdetexte"/>
        <w:rPr>
          <w:rFonts w:ascii="Times New Roman"/>
          <w:sz w:val="18"/>
        </w:rPr>
      </w:pPr>
    </w:p>
    <w:p w14:paraId="18E0481F" w14:textId="77777777" w:rsidR="00F828EB" w:rsidRPr="00B65965" w:rsidRDefault="00F828EB">
      <w:pPr>
        <w:pStyle w:val="Corpsdetexte"/>
        <w:rPr>
          <w:rFonts w:ascii="Times New Roman"/>
          <w:sz w:val="18"/>
        </w:rPr>
      </w:pPr>
    </w:p>
    <w:p w14:paraId="6F3B9B56" w14:textId="77777777" w:rsidR="00F828EB" w:rsidRPr="00B65965" w:rsidRDefault="00F828EB">
      <w:pPr>
        <w:pStyle w:val="Corpsdetexte"/>
        <w:rPr>
          <w:rFonts w:ascii="Times New Roman"/>
          <w:sz w:val="18"/>
        </w:rPr>
      </w:pPr>
    </w:p>
    <w:p w14:paraId="5CC3166B" w14:textId="77777777" w:rsidR="00F828EB" w:rsidRPr="00B65965" w:rsidRDefault="00F828EB">
      <w:pPr>
        <w:pStyle w:val="Corpsdetexte"/>
        <w:spacing w:before="7"/>
        <w:rPr>
          <w:rFonts w:ascii="Times New Roman"/>
          <w:sz w:val="21"/>
        </w:rPr>
      </w:pPr>
    </w:p>
    <w:p w14:paraId="43400187" w14:textId="77777777" w:rsidR="00F828EB" w:rsidRPr="00B65965" w:rsidRDefault="005D4677">
      <w:pPr>
        <w:ind w:left="1533" w:right="913"/>
        <w:jc w:val="center"/>
        <w:rPr>
          <w:sz w:val="16"/>
        </w:rPr>
      </w:pPr>
      <w:r w:rsidRPr="00B65965">
        <w:drawing>
          <wp:anchor distT="0" distB="0" distL="0" distR="0" simplePos="0" relativeHeight="251667456" behindDoc="0" locked="0" layoutInCell="1" allowOverlap="1" wp14:anchorId="5F9D42F7" wp14:editId="2F1EF325">
            <wp:simplePos x="0" y="0"/>
            <wp:positionH relativeFrom="page">
              <wp:posOffset>819911</wp:posOffset>
            </wp:positionH>
            <wp:positionV relativeFrom="paragraph">
              <wp:posOffset>-2613174</wp:posOffset>
            </wp:positionV>
            <wp:extent cx="4030979" cy="2540507"/>
            <wp:effectExtent l="0" t="0" r="0" b="0"/>
            <wp:wrapNone/>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25" cstate="print"/>
                    <a:stretch>
                      <a:fillRect/>
                    </a:stretch>
                  </pic:blipFill>
                  <pic:spPr>
                    <a:xfrm>
                      <a:off x="0" y="0"/>
                      <a:ext cx="4030979" cy="2540507"/>
                    </a:xfrm>
                    <a:prstGeom prst="rect">
                      <a:avLst/>
                    </a:prstGeom>
                  </pic:spPr>
                </pic:pic>
              </a:graphicData>
            </a:graphic>
          </wp:anchor>
        </w:drawing>
      </w:r>
      <w:r w:rsidRPr="00B65965">
        <w:rPr>
          <w:color w:val="4B4B4E"/>
          <w:sz w:val="16"/>
        </w:rPr>
        <w:t>Figure 2: Vue depuis le portail d'accès de la rue des Fours à chaux (AC)</w:t>
      </w:r>
    </w:p>
    <w:p w14:paraId="09877F26" w14:textId="77777777" w:rsidR="00F828EB" w:rsidRPr="00B65965" w:rsidRDefault="00F828EB">
      <w:pPr>
        <w:pStyle w:val="Corpsdetexte"/>
        <w:spacing w:before="2"/>
        <w:rPr>
          <w:sz w:val="10"/>
        </w:rPr>
      </w:pPr>
    </w:p>
    <w:p w14:paraId="2E2585E2" w14:textId="77777777" w:rsidR="00F828EB" w:rsidRPr="00B65965" w:rsidRDefault="005D4677">
      <w:pPr>
        <w:pStyle w:val="Corpsdetexte"/>
        <w:ind w:left="651" w:right="-87"/>
        <w:rPr>
          <w:sz w:val="20"/>
        </w:rPr>
      </w:pPr>
      <w:r w:rsidRPr="00B65965">
        <w:rPr>
          <w:sz w:val="20"/>
        </w:rPr>
        <w:drawing>
          <wp:inline distT="0" distB="0" distL="0" distR="0" wp14:anchorId="51629E1E" wp14:editId="4F58D045">
            <wp:extent cx="4078563" cy="2968085"/>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6" cstate="print"/>
                    <a:stretch>
                      <a:fillRect/>
                    </a:stretch>
                  </pic:blipFill>
                  <pic:spPr>
                    <a:xfrm>
                      <a:off x="0" y="0"/>
                      <a:ext cx="4078563" cy="2968085"/>
                    </a:xfrm>
                    <a:prstGeom prst="rect">
                      <a:avLst/>
                    </a:prstGeom>
                  </pic:spPr>
                </pic:pic>
              </a:graphicData>
            </a:graphic>
          </wp:inline>
        </w:drawing>
      </w:r>
    </w:p>
    <w:p w14:paraId="708E07F7" w14:textId="77777777" w:rsidR="00F828EB" w:rsidRPr="00B65965" w:rsidRDefault="005D4677">
      <w:pPr>
        <w:spacing w:before="79"/>
        <w:ind w:left="1533" w:right="913"/>
        <w:jc w:val="center"/>
        <w:rPr>
          <w:sz w:val="16"/>
        </w:rPr>
      </w:pPr>
      <w:r w:rsidRPr="00B65965">
        <w:rPr>
          <w:color w:val="4B4B4E"/>
          <w:sz w:val="16"/>
        </w:rPr>
        <w:t>Figure 3: Vue depuis l'arrière de la cour (AC)</w:t>
      </w:r>
    </w:p>
    <w:p w14:paraId="13D478E8" w14:textId="77777777" w:rsidR="00F828EB" w:rsidRPr="00B65965" w:rsidRDefault="005D4677">
      <w:pPr>
        <w:pStyle w:val="Paragraphedeliste"/>
        <w:numPr>
          <w:ilvl w:val="1"/>
          <w:numId w:val="7"/>
        </w:numPr>
        <w:tabs>
          <w:tab w:val="left" w:pos="1372"/>
          <w:tab w:val="left" w:pos="1373"/>
        </w:tabs>
        <w:spacing w:before="106"/>
        <w:ind w:left="1372" w:hanging="361"/>
        <w:jc w:val="left"/>
        <w:rPr>
          <w:sz w:val="19"/>
        </w:rPr>
      </w:pPr>
      <w:r w:rsidRPr="00B65965">
        <w:rPr>
          <w:color w:val="4B4B4E"/>
          <w:spacing w:val="1"/>
          <w:w w:val="103"/>
          <w:sz w:val="19"/>
          <w:u w:val="single" w:color="4B4B4E"/>
        </w:rPr>
        <w:br w:type="column"/>
      </w:r>
      <w:r w:rsidRPr="00B65965">
        <w:rPr>
          <w:color w:val="4B4B4E"/>
          <w:w w:val="105"/>
          <w:sz w:val="19"/>
          <w:u w:val="single" w:color="4B4B4E"/>
        </w:rPr>
        <w:t>Principes d'aménagement (JNC</w:t>
      </w:r>
      <w:r w:rsidRPr="00B65965">
        <w:rPr>
          <w:color w:val="4B4B4E"/>
          <w:spacing w:val="1"/>
          <w:w w:val="105"/>
          <w:sz w:val="19"/>
          <w:u w:val="single" w:color="4B4B4E"/>
        </w:rPr>
        <w:t xml:space="preserve"> </w:t>
      </w:r>
      <w:r w:rsidRPr="00B65965">
        <w:rPr>
          <w:color w:val="4B4B4E"/>
          <w:w w:val="105"/>
          <w:sz w:val="19"/>
          <w:u w:val="single" w:color="4B4B4E"/>
        </w:rPr>
        <w:t>AWP)</w:t>
      </w:r>
    </w:p>
    <w:p w14:paraId="592F1E97" w14:textId="77777777" w:rsidR="00F828EB" w:rsidRPr="00B65965" w:rsidRDefault="00F828EB">
      <w:pPr>
        <w:pStyle w:val="Corpsdetexte"/>
        <w:spacing w:before="5"/>
        <w:rPr>
          <w:sz w:val="10"/>
        </w:rPr>
      </w:pPr>
    </w:p>
    <w:p w14:paraId="7FB57D8A" w14:textId="77777777" w:rsidR="00F828EB" w:rsidRPr="00B65965" w:rsidRDefault="005D4677">
      <w:pPr>
        <w:pStyle w:val="Corpsdetexte"/>
        <w:ind w:left="651"/>
        <w:rPr>
          <w:sz w:val="20"/>
        </w:rPr>
      </w:pPr>
      <w:r w:rsidRPr="00B65965">
        <w:rPr>
          <w:sz w:val="20"/>
        </w:rPr>
        <w:drawing>
          <wp:inline distT="0" distB="0" distL="0" distR="0" wp14:anchorId="1D3ACC12" wp14:editId="73B3A2AE">
            <wp:extent cx="3834416" cy="5229225"/>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27" cstate="print"/>
                    <a:stretch>
                      <a:fillRect/>
                    </a:stretch>
                  </pic:blipFill>
                  <pic:spPr>
                    <a:xfrm>
                      <a:off x="0" y="0"/>
                      <a:ext cx="3834416" cy="5229225"/>
                    </a:xfrm>
                    <a:prstGeom prst="rect">
                      <a:avLst/>
                    </a:prstGeom>
                  </pic:spPr>
                </pic:pic>
              </a:graphicData>
            </a:graphic>
          </wp:inline>
        </w:drawing>
      </w:r>
    </w:p>
    <w:sectPr w:rsidR="00F828EB" w:rsidRPr="00B65965">
      <w:type w:val="continuous"/>
      <w:pgSz w:w="16840" w:h="11900" w:orient="landscape"/>
      <w:pgMar w:top="760" w:right="720" w:bottom="820" w:left="640" w:header="720" w:footer="720" w:gutter="0"/>
      <w:cols w:num="2" w:space="720" w:equalWidth="0">
        <w:col w:w="7041" w:space="455"/>
        <w:col w:w="79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BFFD7" w14:textId="77777777" w:rsidR="005D4677" w:rsidRDefault="005D4677">
      <w:r>
        <w:separator/>
      </w:r>
    </w:p>
  </w:endnote>
  <w:endnote w:type="continuationSeparator" w:id="0">
    <w:p w14:paraId="6FDC418C" w14:textId="77777777" w:rsidR="005D4677" w:rsidRDefault="005D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AC9C1" w14:textId="77777777" w:rsidR="00F828EB" w:rsidRDefault="005D4677">
    <w:pPr>
      <w:pStyle w:val="Corpsdetexte"/>
      <w:spacing w:line="14" w:lineRule="auto"/>
      <w:rPr>
        <w:sz w:val="20"/>
      </w:rPr>
    </w:pPr>
    <w:r>
      <w:pict w14:anchorId="592D1DC8">
        <v:line id="_x0000_s2057" style="position:absolute;z-index:-252013568;mso-position-horizontal-relative:page;mso-position-vertical-relative:page" from="37.7pt,549.7pt" to="805.4pt,549.7pt" strokecolor="#929396" strokeweight=".24pt">
          <w10:wrap anchorx="page" anchory="page"/>
        </v:line>
      </w:pict>
    </w:r>
    <w:r>
      <w:pict w14:anchorId="32DC5594">
        <v:shapetype id="_x0000_t202" coordsize="21600,21600" o:spt="202" path="m,l,21600r21600,l21600,xe">
          <v:stroke joinstyle="miter"/>
          <v:path gradientshapeok="t" o:connecttype="rect"/>
        </v:shapetype>
        <v:shape id="_x0000_s2056" type="#_x0000_t202" style="position:absolute;margin-left:42.2pt;margin-top:554.75pt;width:113.3pt;height:11.7pt;z-index:-252012544;mso-position-horizontal-relative:page;mso-position-vertical-relative:page" filled="f" stroked="f">
          <v:textbox inset="0,0,0,0">
            <w:txbxContent>
              <w:p w14:paraId="6FE782BC" w14:textId="77777777" w:rsidR="00F828EB" w:rsidRDefault="005D4677">
                <w:pPr>
                  <w:spacing w:before="18"/>
                  <w:ind w:left="20"/>
                  <w:rPr>
                    <w:b/>
                    <w:sz w:val="16"/>
                  </w:rPr>
                </w:pPr>
                <w:r>
                  <w:rPr>
                    <w:b/>
                    <w:color w:val="4B4B4E"/>
                    <w:sz w:val="16"/>
                  </w:rPr>
                  <w:t>JNC Agence Wallonne du Paysage</w:t>
                </w:r>
              </w:p>
            </w:txbxContent>
          </v:textbox>
          <w10:wrap anchorx="page" anchory="page"/>
        </v:shape>
      </w:pict>
    </w:r>
    <w:r>
      <w:pict w14:anchorId="49CBD306">
        <v:shape id="_x0000_s2055" type="#_x0000_t202" style="position:absolute;margin-left:690pt;margin-top:554.75pt;width:79.25pt;height:11.7pt;z-index:-252011520;mso-position-horizontal-relative:page;mso-position-vertical-relative:page" filled="f" stroked="f">
          <v:textbox inset="0,0,0,0">
            <w:txbxContent>
              <w:p w14:paraId="5B78CCF4" w14:textId="77777777" w:rsidR="00F828EB" w:rsidRDefault="005D4677">
                <w:pPr>
                  <w:spacing w:before="18"/>
                  <w:ind w:left="20"/>
                  <w:rPr>
                    <w:b/>
                    <w:sz w:val="16"/>
                  </w:rPr>
                </w:pPr>
                <w:r>
                  <w:rPr>
                    <w:b/>
                    <w:color w:val="4B4B4E"/>
                    <w:sz w:val="16"/>
                  </w:rPr>
                  <w:t>PCDR Brugelette - A21L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573B" w14:textId="77777777" w:rsidR="00F828EB" w:rsidRDefault="005D4677">
    <w:pPr>
      <w:pStyle w:val="Corpsdetexte"/>
      <w:spacing w:line="14" w:lineRule="auto"/>
      <w:rPr>
        <w:sz w:val="20"/>
      </w:rPr>
    </w:pPr>
    <w:r>
      <w:pict w14:anchorId="5E5147F8">
        <v:line id="_x0000_s2051" style="position:absolute;z-index:-252007424;mso-position-horizontal-relative:page;mso-position-vertical-relative:page" from="37.7pt,549.7pt" to="805.4pt,549.7pt" strokecolor="#919295" strokeweight=".24pt">
          <w10:wrap anchorx="page" anchory="page"/>
        </v:line>
      </w:pict>
    </w:r>
    <w:r>
      <w:pict w14:anchorId="6F42DB71">
        <v:shapetype id="_x0000_t202" coordsize="21600,21600" o:spt="202" path="m,l,21600r21600,l21600,xe">
          <v:stroke joinstyle="miter"/>
          <v:path gradientshapeok="t" o:connecttype="rect"/>
        </v:shapetype>
        <v:shape id="_x0000_s2050" type="#_x0000_t202" style="position:absolute;margin-left:42.2pt;margin-top:554.75pt;width:113.3pt;height:11.7pt;z-index:-252006400;mso-position-horizontal-relative:page;mso-position-vertical-relative:page" filled="f" stroked="f">
          <v:textbox inset="0,0,0,0">
            <w:txbxContent>
              <w:p w14:paraId="5B097729" w14:textId="77777777" w:rsidR="00F828EB" w:rsidRDefault="005D4677">
                <w:pPr>
                  <w:spacing w:before="18"/>
                  <w:ind w:left="20"/>
                  <w:rPr>
                    <w:b/>
                    <w:sz w:val="16"/>
                  </w:rPr>
                </w:pPr>
                <w:r>
                  <w:rPr>
                    <w:b/>
                    <w:color w:val="4B4B4E"/>
                    <w:sz w:val="16"/>
                  </w:rPr>
                  <w:t>JNC Agence Wallonne du Paysage</w:t>
                </w:r>
              </w:p>
            </w:txbxContent>
          </v:textbox>
          <w10:wrap anchorx="page" anchory="page"/>
        </v:shape>
      </w:pict>
    </w:r>
    <w:r>
      <w:pict w14:anchorId="72E982E5">
        <v:shape id="_x0000_s2049" type="#_x0000_t202" style="position:absolute;margin-left:682.75pt;margin-top:554.75pt;width:79.25pt;height:11.7pt;z-index:-252005376;mso-position-horizontal-relative:page;mso-position-vertical-relative:page" filled="f" stroked="f">
          <v:textbox inset="0,0,0,0">
            <w:txbxContent>
              <w:p w14:paraId="05BE93EF" w14:textId="77777777" w:rsidR="00F828EB" w:rsidRDefault="005D4677">
                <w:pPr>
                  <w:spacing w:before="18"/>
                  <w:ind w:left="20"/>
                  <w:rPr>
                    <w:b/>
                    <w:sz w:val="16"/>
                  </w:rPr>
                </w:pPr>
                <w:r>
                  <w:rPr>
                    <w:b/>
                    <w:color w:val="4B4B4E"/>
                    <w:sz w:val="16"/>
                  </w:rPr>
                  <w:t>PCDR Brugelette - A21L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05A75" w14:textId="77777777" w:rsidR="005D4677" w:rsidRDefault="005D4677">
      <w:r>
        <w:separator/>
      </w:r>
    </w:p>
  </w:footnote>
  <w:footnote w:type="continuationSeparator" w:id="0">
    <w:p w14:paraId="02914CD5" w14:textId="77777777" w:rsidR="005D4677" w:rsidRDefault="005D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DC135" w14:textId="77777777" w:rsidR="00F828EB" w:rsidRDefault="005D4677">
    <w:pPr>
      <w:pStyle w:val="Corpsdetexte"/>
      <w:spacing w:line="14" w:lineRule="auto"/>
      <w:rPr>
        <w:sz w:val="20"/>
      </w:rPr>
    </w:pPr>
    <w:r>
      <w:pict w14:anchorId="2B6B793A">
        <v:shape id="_x0000_s2054" style="position:absolute;margin-left:39.5pt;margin-top:35.8pt;width:762.1pt;height:19.7pt;z-index:-252010496;mso-position-horizontal-relative:page;mso-position-vertical-relative:page" coordorigin="790,716" coordsize="15242,394" o:spt="100" adj="0,,0" path="m797,723r2208,m790,716r,394m797,1102r2208,m3012,716r,394m3019,1102r13012,e" filled="f" strokecolor="#5377b8" strokeweight=".72pt">
          <v:stroke joinstyle="round"/>
          <v:formulas/>
          <v:path arrowok="t" o:connecttype="segments"/>
          <w10:wrap anchorx="page" anchory="page"/>
        </v:shape>
      </w:pict>
    </w:r>
    <w:r>
      <w:pict w14:anchorId="55167D10">
        <v:shapetype id="_x0000_t202" coordsize="21600,21600" o:spt="202" path="m,l,21600r21600,l21600,xe">
          <v:stroke joinstyle="miter"/>
          <v:path gradientshapeok="t" o:connecttype="rect"/>
        </v:shapetype>
        <v:shape id="_x0000_s2053" type="#_x0000_t202" style="position:absolute;margin-left:42.2pt;margin-top:41.5pt;width:50.6pt;height:14.05pt;z-index:-252009472;mso-position-horizontal-relative:page;mso-position-vertical-relative:page" filled="f" stroked="f">
          <v:textbox inset="0,0,0,0">
            <w:txbxContent>
              <w:p w14:paraId="06CFC806" w14:textId="77777777" w:rsidR="00F828EB" w:rsidRDefault="005D4677">
                <w:pPr>
                  <w:spacing w:before="26"/>
                  <w:ind w:left="20"/>
                  <w:rPr>
                    <w:b/>
                    <w:sz w:val="19"/>
                  </w:rPr>
                </w:pPr>
                <w:r>
                  <w:rPr>
                    <w:b/>
                    <w:color w:val="5377B8"/>
                    <w:w w:val="105"/>
                    <w:sz w:val="19"/>
                  </w:rPr>
                  <w:t>FICHE CT 05</w:t>
                </w:r>
              </w:p>
            </w:txbxContent>
          </v:textbox>
          <w10:wrap anchorx="page" anchory="page"/>
        </v:shape>
      </w:pict>
    </w:r>
    <w:r>
      <w:pict w14:anchorId="5AC8A43B">
        <v:shape id="_x0000_s2052" type="#_x0000_t202" style="position:absolute;margin-left:678.15pt;margin-top:41.5pt;width:120.9pt;height:14.05pt;z-index:-252008448;mso-position-horizontal-relative:page;mso-position-vertical-relative:page" filled="f" stroked="f">
          <v:textbox inset="0,0,0,0">
            <w:txbxContent>
              <w:p w14:paraId="6A034DF0" w14:textId="77777777" w:rsidR="00F828EB" w:rsidRPr="00B65965" w:rsidRDefault="005D4677">
                <w:pPr>
                  <w:spacing w:before="26"/>
                  <w:ind w:left="20"/>
                  <w:rPr>
                    <w:sz w:val="17"/>
                  </w:rPr>
                </w:pPr>
                <w:r w:rsidRPr="00B65965">
                  <w:rPr>
                    <w:b/>
                    <w:color w:val="5377B8"/>
                    <w:sz w:val="16"/>
                  </w:rPr>
                  <w:t xml:space="preserve">MAISON DE VILLAGE A GAGES </w:t>
                </w:r>
                <w:r w:rsidRPr="00B65965">
                  <w:rPr>
                    <w:b/>
                    <w:color w:val="5377B8"/>
                    <w:sz w:val="19"/>
                  </w:rPr>
                  <w:t xml:space="preserve">- </w:t>
                </w:r>
                <w:r>
                  <w:fldChar w:fldCharType="begin"/>
                </w:r>
                <w:r w:rsidRPr="00B65965">
                  <w:rPr>
                    <w:color w:val="5377B8"/>
                    <w:sz w:val="17"/>
                  </w:rPr>
                  <w:instrText xml:space="preserve"> PAGE </w:instrText>
                </w:r>
                <w:r>
                  <w:fldChar w:fldCharType="separate"/>
                </w:r>
                <w:r w:rsidRPr="00B65965">
                  <w:t>2</w:t>
                </w:r>
                <w:r>
                  <w:fldChar w:fldCharType="end"/>
                </w:r>
                <w:r w:rsidRPr="00B65965">
                  <w:rPr>
                    <w:color w:val="5377B8"/>
                    <w:sz w:val="17"/>
                  </w:rPr>
                  <w:t>/6</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BE05C7"/>
    <w:multiLevelType w:val="hybridMultilevel"/>
    <w:tmpl w:val="C6BE1252"/>
    <w:lvl w:ilvl="0" w:tplc="4E4E960A">
      <w:start w:val="1"/>
      <w:numFmt w:val="decimal"/>
      <w:lvlText w:val="%1."/>
      <w:lvlJc w:val="left"/>
      <w:pPr>
        <w:ind w:left="944" w:hanging="361"/>
        <w:jc w:val="right"/>
      </w:pPr>
      <w:rPr>
        <w:rFonts w:ascii="Calibri" w:eastAsia="Calibri" w:hAnsi="Calibri" w:cs="Calibri" w:hint="default"/>
        <w:b/>
        <w:bCs/>
        <w:color w:val="4B4B4E"/>
        <w:spacing w:val="0"/>
        <w:w w:val="103"/>
        <w:sz w:val="19"/>
        <w:szCs w:val="19"/>
      </w:rPr>
    </w:lvl>
    <w:lvl w:ilvl="1" w:tplc="A186240E">
      <w:start w:val="1"/>
      <w:numFmt w:val="lowerLetter"/>
      <w:lvlText w:val="%2."/>
      <w:lvlJc w:val="left"/>
      <w:pPr>
        <w:ind w:left="944" w:hanging="360"/>
        <w:jc w:val="right"/>
      </w:pPr>
      <w:rPr>
        <w:rFonts w:ascii="Calibri" w:eastAsia="Calibri" w:hAnsi="Calibri" w:cs="Calibri" w:hint="default"/>
        <w:color w:val="4B4B4E"/>
        <w:spacing w:val="0"/>
        <w:w w:val="103"/>
        <w:sz w:val="19"/>
        <w:szCs w:val="19"/>
      </w:rPr>
    </w:lvl>
    <w:lvl w:ilvl="2" w:tplc="765C134A">
      <w:numFmt w:val="bullet"/>
      <w:lvlText w:val="•"/>
      <w:lvlJc w:val="left"/>
      <w:pPr>
        <w:ind w:left="745" w:hanging="360"/>
      </w:pPr>
      <w:rPr>
        <w:rFonts w:hint="default"/>
      </w:rPr>
    </w:lvl>
    <w:lvl w:ilvl="3" w:tplc="68981BFA">
      <w:numFmt w:val="bullet"/>
      <w:lvlText w:val="•"/>
      <w:lvlJc w:val="left"/>
      <w:pPr>
        <w:ind w:left="551" w:hanging="360"/>
      </w:pPr>
      <w:rPr>
        <w:rFonts w:hint="default"/>
      </w:rPr>
    </w:lvl>
    <w:lvl w:ilvl="4" w:tplc="9D5E9804">
      <w:numFmt w:val="bullet"/>
      <w:lvlText w:val="•"/>
      <w:lvlJc w:val="left"/>
      <w:pPr>
        <w:ind w:left="356" w:hanging="360"/>
      </w:pPr>
      <w:rPr>
        <w:rFonts w:hint="default"/>
      </w:rPr>
    </w:lvl>
    <w:lvl w:ilvl="5" w:tplc="7A9E8F22">
      <w:numFmt w:val="bullet"/>
      <w:lvlText w:val="•"/>
      <w:lvlJc w:val="left"/>
      <w:pPr>
        <w:ind w:left="162" w:hanging="360"/>
      </w:pPr>
      <w:rPr>
        <w:rFonts w:hint="default"/>
      </w:rPr>
    </w:lvl>
    <w:lvl w:ilvl="6" w:tplc="A24CDA80">
      <w:numFmt w:val="bullet"/>
      <w:lvlText w:val="•"/>
      <w:lvlJc w:val="left"/>
      <w:pPr>
        <w:ind w:left="-33" w:hanging="360"/>
      </w:pPr>
      <w:rPr>
        <w:rFonts w:hint="default"/>
      </w:rPr>
    </w:lvl>
    <w:lvl w:ilvl="7" w:tplc="1BE6B1E2">
      <w:numFmt w:val="bullet"/>
      <w:lvlText w:val="•"/>
      <w:lvlJc w:val="left"/>
      <w:pPr>
        <w:ind w:left="-227" w:hanging="360"/>
      </w:pPr>
      <w:rPr>
        <w:rFonts w:hint="default"/>
      </w:rPr>
    </w:lvl>
    <w:lvl w:ilvl="8" w:tplc="B6461DB6">
      <w:numFmt w:val="bullet"/>
      <w:lvlText w:val="•"/>
      <w:lvlJc w:val="left"/>
      <w:pPr>
        <w:ind w:left="-422" w:hanging="360"/>
      </w:pPr>
      <w:rPr>
        <w:rFonts w:hint="default"/>
      </w:rPr>
    </w:lvl>
  </w:abstractNum>
  <w:abstractNum w:abstractNumId="1" w15:restartNumberingAfterBreak="0">
    <w:nsid w:val="52A43442"/>
    <w:multiLevelType w:val="hybridMultilevel"/>
    <w:tmpl w:val="22CEA53C"/>
    <w:lvl w:ilvl="0" w:tplc="97F869BE">
      <w:start w:val="7"/>
      <w:numFmt w:val="lowerLetter"/>
      <w:lvlText w:val="%1."/>
      <w:lvlJc w:val="left"/>
      <w:pPr>
        <w:ind w:left="943" w:hanging="360"/>
        <w:jc w:val="left"/>
      </w:pPr>
      <w:rPr>
        <w:rFonts w:ascii="Calibri" w:eastAsia="Calibri" w:hAnsi="Calibri" w:cs="Calibri" w:hint="default"/>
        <w:color w:val="4B4B4E"/>
        <w:spacing w:val="0"/>
        <w:w w:val="103"/>
        <w:sz w:val="19"/>
        <w:szCs w:val="19"/>
      </w:rPr>
    </w:lvl>
    <w:lvl w:ilvl="1" w:tplc="3474C654">
      <w:numFmt w:val="bullet"/>
      <w:lvlText w:val="•"/>
      <w:lvlJc w:val="left"/>
      <w:pPr>
        <w:ind w:left="1601" w:hanging="360"/>
      </w:pPr>
      <w:rPr>
        <w:rFonts w:hint="default"/>
      </w:rPr>
    </w:lvl>
    <w:lvl w:ilvl="2" w:tplc="0B16C920">
      <w:numFmt w:val="bullet"/>
      <w:lvlText w:val="•"/>
      <w:lvlJc w:val="left"/>
      <w:pPr>
        <w:ind w:left="2263" w:hanging="360"/>
      </w:pPr>
      <w:rPr>
        <w:rFonts w:hint="default"/>
      </w:rPr>
    </w:lvl>
    <w:lvl w:ilvl="3" w:tplc="82AC6848">
      <w:numFmt w:val="bullet"/>
      <w:lvlText w:val="•"/>
      <w:lvlJc w:val="left"/>
      <w:pPr>
        <w:ind w:left="2924" w:hanging="360"/>
      </w:pPr>
      <w:rPr>
        <w:rFonts w:hint="default"/>
      </w:rPr>
    </w:lvl>
    <w:lvl w:ilvl="4" w:tplc="FE46739E">
      <w:numFmt w:val="bullet"/>
      <w:lvlText w:val="•"/>
      <w:lvlJc w:val="left"/>
      <w:pPr>
        <w:ind w:left="3586" w:hanging="360"/>
      </w:pPr>
      <w:rPr>
        <w:rFonts w:hint="default"/>
      </w:rPr>
    </w:lvl>
    <w:lvl w:ilvl="5" w:tplc="0750DC92">
      <w:numFmt w:val="bullet"/>
      <w:lvlText w:val="•"/>
      <w:lvlJc w:val="left"/>
      <w:pPr>
        <w:ind w:left="4247" w:hanging="360"/>
      </w:pPr>
      <w:rPr>
        <w:rFonts w:hint="default"/>
      </w:rPr>
    </w:lvl>
    <w:lvl w:ilvl="6" w:tplc="7E38CB7C">
      <w:numFmt w:val="bullet"/>
      <w:lvlText w:val="•"/>
      <w:lvlJc w:val="left"/>
      <w:pPr>
        <w:ind w:left="4909" w:hanging="360"/>
      </w:pPr>
      <w:rPr>
        <w:rFonts w:hint="default"/>
      </w:rPr>
    </w:lvl>
    <w:lvl w:ilvl="7" w:tplc="E072232A">
      <w:numFmt w:val="bullet"/>
      <w:lvlText w:val="•"/>
      <w:lvlJc w:val="left"/>
      <w:pPr>
        <w:ind w:left="5571" w:hanging="360"/>
      </w:pPr>
      <w:rPr>
        <w:rFonts w:hint="default"/>
      </w:rPr>
    </w:lvl>
    <w:lvl w:ilvl="8" w:tplc="816450CA">
      <w:numFmt w:val="bullet"/>
      <w:lvlText w:val="•"/>
      <w:lvlJc w:val="left"/>
      <w:pPr>
        <w:ind w:left="6232" w:hanging="360"/>
      </w:pPr>
      <w:rPr>
        <w:rFonts w:hint="default"/>
      </w:rPr>
    </w:lvl>
  </w:abstractNum>
  <w:abstractNum w:abstractNumId="2" w15:restartNumberingAfterBreak="0">
    <w:nsid w:val="5A63619E"/>
    <w:multiLevelType w:val="hybridMultilevel"/>
    <w:tmpl w:val="8A520730"/>
    <w:lvl w:ilvl="0" w:tplc="33C8039E">
      <w:numFmt w:val="bullet"/>
      <w:lvlText w:val=""/>
      <w:lvlJc w:val="left"/>
      <w:pPr>
        <w:ind w:left="944" w:hanging="360"/>
      </w:pPr>
      <w:rPr>
        <w:rFonts w:ascii="Symbol" w:eastAsia="Symbol" w:hAnsi="Symbol" w:cs="Symbol" w:hint="default"/>
        <w:color w:val="4B4B4E"/>
        <w:w w:val="103"/>
        <w:sz w:val="19"/>
        <w:szCs w:val="19"/>
      </w:rPr>
    </w:lvl>
    <w:lvl w:ilvl="1" w:tplc="13644BF4">
      <w:numFmt w:val="bullet"/>
      <w:lvlText w:val=""/>
      <w:lvlJc w:val="left"/>
      <w:pPr>
        <w:ind w:left="1304" w:hanging="360"/>
      </w:pPr>
      <w:rPr>
        <w:rFonts w:ascii="Wingdings" w:eastAsia="Wingdings" w:hAnsi="Wingdings" w:cs="Wingdings" w:hint="default"/>
        <w:color w:val="4B4B4E"/>
        <w:w w:val="63"/>
        <w:sz w:val="19"/>
        <w:szCs w:val="19"/>
      </w:rPr>
    </w:lvl>
    <w:lvl w:ilvl="2" w:tplc="28AA608C">
      <w:numFmt w:val="bullet"/>
      <w:lvlText w:val="•"/>
      <w:lvlJc w:val="left"/>
      <w:pPr>
        <w:ind w:left="1105" w:hanging="360"/>
      </w:pPr>
      <w:rPr>
        <w:rFonts w:hint="default"/>
      </w:rPr>
    </w:lvl>
    <w:lvl w:ilvl="3" w:tplc="386631A4">
      <w:numFmt w:val="bullet"/>
      <w:lvlText w:val="•"/>
      <w:lvlJc w:val="left"/>
      <w:pPr>
        <w:ind w:left="911" w:hanging="360"/>
      </w:pPr>
      <w:rPr>
        <w:rFonts w:hint="default"/>
      </w:rPr>
    </w:lvl>
    <w:lvl w:ilvl="4" w:tplc="E86AAC16">
      <w:numFmt w:val="bullet"/>
      <w:lvlText w:val="•"/>
      <w:lvlJc w:val="left"/>
      <w:pPr>
        <w:ind w:left="716" w:hanging="360"/>
      </w:pPr>
      <w:rPr>
        <w:rFonts w:hint="default"/>
      </w:rPr>
    </w:lvl>
    <w:lvl w:ilvl="5" w:tplc="539613EE">
      <w:numFmt w:val="bullet"/>
      <w:lvlText w:val="•"/>
      <w:lvlJc w:val="left"/>
      <w:pPr>
        <w:ind w:left="522" w:hanging="360"/>
      </w:pPr>
      <w:rPr>
        <w:rFonts w:hint="default"/>
      </w:rPr>
    </w:lvl>
    <w:lvl w:ilvl="6" w:tplc="0F94240A">
      <w:numFmt w:val="bullet"/>
      <w:lvlText w:val="•"/>
      <w:lvlJc w:val="left"/>
      <w:pPr>
        <w:ind w:left="327" w:hanging="360"/>
      </w:pPr>
      <w:rPr>
        <w:rFonts w:hint="default"/>
      </w:rPr>
    </w:lvl>
    <w:lvl w:ilvl="7" w:tplc="FBBE62EC">
      <w:numFmt w:val="bullet"/>
      <w:lvlText w:val="•"/>
      <w:lvlJc w:val="left"/>
      <w:pPr>
        <w:ind w:left="133" w:hanging="360"/>
      </w:pPr>
      <w:rPr>
        <w:rFonts w:hint="default"/>
      </w:rPr>
    </w:lvl>
    <w:lvl w:ilvl="8" w:tplc="8FFC5142">
      <w:numFmt w:val="bullet"/>
      <w:lvlText w:val="•"/>
      <w:lvlJc w:val="left"/>
      <w:pPr>
        <w:ind w:left="-62" w:hanging="360"/>
      </w:pPr>
      <w:rPr>
        <w:rFonts w:hint="default"/>
      </w:rPr>
    </w:lvl>
  </w:abstractNum>
  <w:abstractNum w:abstractNumId="3" w15:restartNumberingAfterBreak="0">
    <w:nsid w:val="5DC5134A"/>
    <w:multiLevelType w:val="hybridMultilevel"/>
    <w:tmpl w:val="46080FDE"/>
    <w:lvl w:ilvl="0" w:tplc="20C0E28C">
      <w:numFmt w:val="bullet"/>
      <w:lvlText w:val=""/>
      <w:lvlJc w:val="left"/>
      <w:pPr>
        <w:ind w:left="943" w:hanging="360"/>
      </w:pPr>
      <w:rPr>
        <w:rFonts w:ascii="Symbol" w:eastAsia="Symbol" w:hAnsi="Symbol" w:cs="Symbol" w:hint="default"/>
        <w:color w:val="4B4B4E"/>
        <w:w w:val="103"/>
        <w:sz w:val="19"/>
        <w:szCs w:val="19"/>
      </w:rPr>
    </w:lvl>
    <w:lvl w:ilvl="1" w:tplc="C5B425C2">
      <w:numFmt w:val="bullet"/>
      <w:lvlText w:val="•"/>
      <w:lvlJc w:val="left"/>
      <w:pPr>
        <w:ind w:left="1593" w:hanging="360"/>
      </w:pPr>
      <w:rPr>
        <w:rFonts w:hint="default"/>
      </w:rPr>
    </w:lvl>
    <w:lvl w:ilvl="2" w:tplc="FAA065D2">
      <w:numFmt w:val="bullet"/>
      <w:lvlText w:val="•"/>
      <w:lvlJc w:val="left"/>
      <w:pPr>
        <w:ind w:left="2247" w:hanging="360"/>
      </w:pPr>
      <w:rPr>
        <w:rFonts w:hint="default"/>
      </w:rPr>
    </w:lvl>
    <w:lvl w:ilvl="3" w:tplc="A1641A12">
      <w:numFmt w:val="bullet"/>
      <w:lvlText w:val="•"/>
      <w:lvlJc w:val="left"/>
      <w:pPr>
        <w:ind w:left="2900" w:hanging="360"/>
      </w:pPr>
      <w:rPr>
        <w:rFonts w:hint="default"/>
      </w:rPr>
    </w:lvl>
    <w:lvl w:ilvl="4" w:tplc="94980262">
      <w:numFmt w:val="bullet"/>
      <w:lvlText w:val="•"/>
      <w:lvlJc w:val="left"/>
      <w:pPr>
        <w:ind w:left="3554" w:hanging="360"/>
      </w:pPr>
      <w:rPr>
        <w:rFonts w:hint="default"/>
      </w:rPr>
    </w:lvl>
    <w:lvl w:ilvl="5" w:tplc="B044B8B4">
      <w:numFmt w:val="bullet"/>
      <w:lvlText w:val="•"/>
      <w:lvlJc w:val="left"/>
      <w:pPr>
        <w:ind w:left="4208" w:hanging="360"/>
      </w:pPr>
      <w:rPr>
        <w:rFonts w:hint="default"/>
      </w:rPr>
    </w:lvl>
    <w:lvl w:ilvl="6" w:tplc="7E6EE434">
      <w:numFmt w:val="bullet"/>
      <w:lvlText w:val="•"/>
      <w:lvlJc w:val="left"/>
      <w:pPr>
        <w:ind w:left="4861" w:hanging="360"/>
      </w:pPr>
      <w:rPr>
        <w:rFonts w:hint="default"/>
      </w:rPr>
    </w:lvl>
    <w:lvl w:ilvl="7" w:tplc="4840322E">
      <w:numFmt w:val="bullet"/>
      <w:lvlText w:val="•"/>
      <w:lvlJc w:val="left"/>
      <w:pPr>
        <w:ind w:left="5515" w:hanging="360"/>
      </w:pPr>
      <w:rPr>
        <w:rFonts w:hint="default"/>
      </w:rPr>
    </w:lvl>
    <w:lvl w:ilvl="8" w:tplc="58D8DE16">
      <w:numFmt w:val="bullet"/>
      <w:lvlText w:val="•"/>
      <w:lvlJc w:val="left"/>
      <w:pPr>
        <w:ind w:left="6169" w:hanging="360"/>
      </w:pPr>
      <w:rPr>
        <w:rFonts w:hint="default"/>
      </w:rPr>
    </w:lvl>
  </w:abstractNum>
  <w:abstractNum w:abstractNumId="4" w15:restartNumberingAfterBreak="0">
    <w:nsid w:val="64E62A73"/>
    <w:multiLevelType w:val="hybridMultilevel"/>
    <w:tmpl w:val="562AE240"/>
    <w:lvl w:ilvl="0" w:tplc="6426896A">
      <w:numFmt w:val="bullet"/>
      <w:lvlText w:val=""/>
      <w:lvlJc w:val="left"/>
      <w:pPr>
        <w:ind w:left="584" w:hanging="360"/>
      </w:pPr>
      <w:rPr>
        <w:rFonts w:ascii="Symbol" w:eastAsia="Symbol" w:hAnsi="Symbol" w:cs="Symbol" w:hint="default"/>
        <w:color w:val="4B4B4E"/>
        <w:w w:val="103"/>
        <w:sz w:val="19"/>
        <w:szCs w:val="19"/>
      </w:rPr>
    </w:lvl>
    <w:lvl w:ilvl="1" w:tplc="26281FE2">
      <w:numFmt w:val="bullet"/>
      <w:lvlText w:val="•"/>
      <w:lvlJc w:val="left"/>
      <w:pPr>
        <w:ind w:left="1241" w:hanging="360"/>
      </w:pPr>
      <w:rPr>
        <w:rFonts w:hint="default"/>
      </w:rPr>
    </w:lvl>
    <w:lvl w:ilvl="2" w:tplc="A2F07CDE">
      <w:numFmt w:val="bullet"/>
      <w:lvlText w:val="•"/>
      <w:lvlJc w:val="left"/>
      <w:pPr>
        <w:ind w:left="1903" w:hanging="360"/>
      </w:pPr>
      <w:rPr>
        <w:rFonts w:hint="default"/>
      </w:rPr>
    </w:lvl>
    <w:lvl w:ilvl="3" w:tplc="B0809D06">
      <w:numFmt w:val="bullet"/>
      <w:lvlText w:val="•"/>
      <w:lvlJc w:val="left"/>
      <w:pPr>
        <w:ind w:left="2564" w:hanging="360"/>
      </w:pPr>
      <w:rPr>
        <w:rFonts w:hint="default"/>
      </w:rPr>
    </w:lvl>
    <w:lvl w:ilvl="4" w:tplc="8FE2795E">
      <w:numFmt w:val="bullet"/>
      <w:lvlText w:val="•"/>
      <w:lvlJc w:val="left"/>
      <w:pPr>
        <w:ind w:left="3226" w:hanging="360"/>
      </w:pPr>
      <w:rPr>
        <w:rFonts w:hint="default"/>
      </w:rPr>
    </w:lvl>
    <w:lvl w:ilvl="5" w:tplc="77FCA0F6">
      <w:numFmt w:val="bullet"/>
      <w:lvlText w:val="•"/>
      <w:lvlJc w:val="left"/>
      <w:pPr>
        <w:ind w:left="3887" w:hanging="360"/>
      </w:pPr>
      <w:rPr>
        <w:rFonts w:hint="default"/>
      </w:rPr>
    </w:lvl>
    <w:lvl w:ilvl="6" w:tplc="A4DAF10A">
      <w:numFmt w:val="bullet"/>
      <w:lvlText w:val="•"/>
      <w:lvlJc w:val="left"/>
      <w:pPr>
        <w:ind w:left="4549" w:hanging="360"/>
      </w:pPr>
      <w:rPr>
        <w:rFonts w:hint="default"/>
      </w:rPr>
    </w:lvl>
    <w:lvl w:ilvl="7" w:tplc="CF70776E">
      <w:numFmt w:val="bullet"/>
      <w:lvlText w:val="•"/>
      <w:lvlJc w:val="left"/>
      <w:pPr>
        <w:ind w:left="5211" w:hanging="360"/>
      </w:pPr>
      <w:rPr>
        <w:rFonts w:hint="default"/>
      </w:rPr>
    </w:lvl>
    <w:lvl w:ilvl="8" w:tplc="397C9CA4">
      <w:numFmt w:val="bullet"/>
      <w:lvlText w:val="•"/>
      <w:lvlJc w:val="left"/>
      <w:pPr>
        <w:ind w:left="5872" w:hanging="360"/>
      </w:pPr>
      <w:rPr>
        <w:rFonts w:hint="default"/>
      </w:rPr>
    </w:lvl>
  </w:abstractNum>
  <w:abstractNum w:abstractNumId="5" w15:restartNumberingAfterBreak="0">
    <w:nsid w:val="65E552E8"/>
    <w:multiLevelType w:val="hybridMultilevel"/>
    <w:tmpl w:val="CDE0BC8E"/>
    <w:lvl w:ilvl="0" w:tplc="2B76A318">
      <w:numFmt w:val="bullet"/>
      <w:lvlText w:val="−"/>
      <w:lvlJc w:val="left"/>
      <w:pPr>
        <w:ind w:left="943" w:hanging="360"/>
      </w:pPr>
      <w:rPr>
        <w:rFonts w:ascii="Calibri" w:eastAsia="Calibri" w:hAnsi="Calibri" w:cs="Calibri" w:hint="default"/>
        <w:color w:val="4B4B4E"/>
        <w:w w:val="63"/>
        <w:sz w:val="19"/>
        <w:szCs w:val="19"/>
      </w:rPr>
    </w:lvl>
    <w:lvl w:ilvl="1" w:tplc="4F2EFBA0">
      <w:numFmt w:val="bullet"/>
      <w:lvlText w:val="•"/>
      <w:lvlJc w:val="left"/>
      <w:pPr>
        <w:ind w:left="1593" w:hanging="360"/>
      </w:pPr>
      <w:rPr>
        <w:rFonts w:hint="default"/>
      </w:rPr>
    </w:lvl>
    <w:lvl w:ilvl="2" w:tplc="B478F26A">
      <w:numFmt w:val="bullet"/>
      <w:lvlText w:val="•"/>
      <w:lvlJc w:val="left"/>
      <w:pPr>
        <w:ind w:left="2246" w:hanging="360"/>
      </w:pPr>
      <w:rPr>
        <w:rFonts w:hint="default"/>
      </w:rPr>
    </w:lvl>
    <w:lvl w:ilvl="3" w:tplc="7AD4B08A">
      <w:numFmt w:val="bullet"/>
      <w:lvlText w:val="•"/>
      <w:lvlJc w:val="left"/>
      <w:pPr>
        <w:ind w:left="2900" w:hanging="360"/>
      </w:pPr>
      <w:rPr>
        <w:rFonts w:hint="default"/>
      </w:rPr>
    </w:lvl>
    <w:lvl w:ilvl="4" w:tplc="1832BE2A">
      <w:numFmt w:val="bullet"/>
      <w:lvlText w:val="•"/>
      <w:lvlJc w:val="left"/>
      <w:pPr>
        <w:ind w:left="3553" w:hanging="360"/>
      </w:pPr>
      <w:rPr>
        <w:rFonts w:hint="default"/>
      </w:rPr>
    </w:lvl>
    <w:lvl w:ilvl="5" w:tplc="D12C0EF8">
      <w:numFmt w:val="bullet"/>
      <w:lvlText w:val="•"/>
      <w:lvlJc w:val="left"/>
      <w:pPr>
        <w:ind w:left="4206" w:hanging="360"/>
      </w:pPr>
      <w:rPr>
        <w:rFonts w:hint="default"/>
      </w:rPr>
    </w:lvl>
    <w:lvl w:ilvl="6" w:tplc="BB02E8F8">
      <w:numFmt w:val="bullet"/>
      <w:lvlText w:val="•"/>
      <w:lvlJc w:val="left"/>
      <w:pPr>
        <w:ind w:left="4860" w:hanging="360"/>
      </w:pPr>
      <w:rPr>
        <w:rFonts w:hint="default"/>
      </w:rPr>
    </w:lvl>
    <w:lvl w:ilvl="7" w:tplc="1A92CB36">
      <w:numFmt w:val="bullet"/>
      <w:lvlText w:val="•"/>
      <w:lvlJc w:val="left"/>
      <w:pPr>
        <w:ind w:left="5513" w:hanging="360"/>
      </w:pPr>
      <w:rPr>
        <w:rFonts w:hint="default"/>
      </w:rPr>
    </w:lvl>
    <w:lvl w:ilvl="8" w:tplc="7A6C22F0">
      <w:numFmt w:val="bullet"/>
      <w:lvlText w:val="•"/>
      <w:lvlJc w:val="left"/>
      <w:pPr>
        <w:ind w:left="6167" w:hanging="360"/>
      </w:pPr>
      <w:rPr>
        <w:rFonts w:hint="default"/>
      </w:rPr>
    </w:lvl>
  </w:abstractNum>
  <w:abstractNum w:abstractNumId="6" w15:restartNumberingAfterBreak="0">
    <w:nsid w:val="706E7ACF"/>
    <w:multiLevelType w:val="hybridMultilevel"/>
    <w:tmpl w:val="4F76B568"/>
    <w:lvl w:ilvl="0" w:tplc="F45E4EF4">
      <w:numFmt w:val="bullet"/>
      <w:lvlText w:val=""/>
      <w:lvlJc w:val="left"/>
      <w:pPr>
        <w:ind w:left="944" w:hanging="360"/>
      </w:pPr>
      <w:rPr>
        <w:rFonts w:ascii="Symbol" w:eastAsia="Symbol" w:hAnsi="Symbol" w:cs="Symbol" w:hint="default"/>
        <w:color w:val="4B4B4E"/>
        <w:w w:val="103"/>
        <w:sz w:val="19"/>
        <w:szCs w:val="19"/>
      </w:rPr>
    </w:lvl>
    <w:lvl w:ilvl="1" w:tplc="6F1847D2">
      <w:numFmt w:val="bullet"/>
      <w:lvlText w:val="•"/>
      <w:lvlJc w:val="left"/>
      <w:pPr>
        <w:ind w:left="1593" w:hanging="360"/>
      </w:pPr>
      <w:rPr>
        <w:rFonts w:hint="default"/>
      </w:rPr>
    </w:lvl>
    <w:lvl w:ilvl="2" w:tplc="B61856C4">
      <w:numFmt w:val="bullet"/>
      <w:lvlText w:val="•"/>
      <w:lvlJc w:val="left"/>
      <w:pPr>
        <w:ind w:left="2247" w:hanging="360"/>
      </w:pPr>
      <w:rPr>
        <w:rFonts w:hint="default"/>
      </w:rPr>
    </w:lvl>
    <w:lvl w:ilvl="3" w:tplc="0C880500">
      <w:numFmt w:val="bullet"/>
      <w:lvlText w:val="•"/>
      <w:lvlJc w:val="left"/>
      <w:pPr>
        <w:ind w:left="2900" w:hanging="360"/>
      </w:pPr>
      <w:rPr>
        <w:rFonts w:hint="default"/>
      </w:rPr>
    </w:lvl>
    <w:lvl w:ilvl="4" w:tplc="31923314">
      <w:numFmt w:val="bullet"/>
      <w:lvlText w:val="•"/>
      <w:lvlJc w:val="left"/>
      <w:pPr>
        <w:ind w:left="3554" w:hanging="360"/>
      </w:pPr>
      <w:rPr>
        <w:rFonts w:hint="default"/>
      </w:rPr>
    </w:lvl>
    <w:lvl w:ilvl="5" w:tplc="D56ADDEA">
      <w:numFmt w:val="bullet"/>
      <w:lvlText w:val="•"/>
      <w:lvlJc w:val="left"/>
      <w:pPr>
        <w:ind w:left="4207" w:hanging="360"/>
      </w:pPr>
      <w:rPr>
        <w:rFonts w:hint="default"/>
      </w:rPr>
    </w:lvl>
    <w:lvl w:ilvl="6" w:tplc="EB6E5E22">
      <w:numFmt w:val="bullet"/>
      <w:lvlText w:val="•"/>
      <w:lvlJc w:val="left"/>
      <w:pPr>
        <w:ind w:left="4861" w:hanging="360"/>
      </w:pPr>
      <w:rPr>
        <w:rFonts w:hint="default"/>
      </w:rPr>
    </w:lvl>
    <w:lvl w:ilvl="7" w:tplc="B54E044C">
      <w:numFmt w:val="bullet"/>
      <w:lvlText w:val="•"/>
      <w:lvlJc w:val="left"/>
      <w:pPr>
        <w:ind w:left="5514" w:hanging="360"/>
      </w:pPr>
      <w:rPr>
        <w:rFonts w:hint="default"/>
      </w:rPr>
    </w:lvl>
    <w:lvl w:ilvl="8" w:tplc="36E42F58">
      <w:numFmt w:val="bullet"/>
      <w:lvlText w:val="•"/>
      <w:lvlJc w:val="left"/>
      <w:pPr>
        <w:ind w:left="6168" w:hanging="360"/>
      </w:pPr>
      <w:rPr>
        <w:rFonts w:hint="default"/>
      </w:rPr>
    </w:lvl>
  </w:abstractNum>
  <w:num w:numId="1">
    <w:abstractNumId w:val="5"/>
  </w:num>
  <w:num w:numId="2">
    <w:abstractNumId w:val="1"/>
  </w:num>
  <w:num w:numId="3">
    <w:abstractNumId w:val="2"/>
  </w:num>
  <w:num w:numId="4">
    <w:abstractNumId w:val="6"/>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828EB"/>
    <w:rsid w:val="005D4677"/>
    <w:rsid w:val="00B65965"/>
    <w:rsid w:val="00F828E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847319A"/>
  <w15:docId w15:val="{BDB9F496-25C4-49B3-BFA1-A233B6D42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BE"/>
    </w:rPr>
  </w:style>
  <w:style w:type="paragraph" w:styleId="Titre1">
    <w:name w:val="heading 1"/>
    <w:basedOn w:val="Normal"/>
    <w:uiPriority w:val="9"/>
    <w:qFormat/>
    <w:pPr>
      <w:spacing w:before="40" w:line="295" w:lineRule="exact"/>
      <w:ind w:left="4177" w:right="732"/>
      <w:outlineLvl w:val="0"/>
    </w:pPr>
    <w:rPr>
      <w:sz w:val="26"/>
      <w:szCs w:val="26"/>
    </w:rPr>
  </w:style>
  <w:style w:type="paragraph" w:styleId="Titre2">
    <w:name w:val="heading 2"/>
    <w:basedOn w:val="Normal"/>
    <w:uiPriority w:val="9"/>
    <w:unhideWhenUsed/>
    <w:qFormat/>
    <w:pPr>
      <w:ind w:left="432"/>
      <w:outlineLvl w:val="1"/>
    </w:pPr>
    <w:rPr>
      <w:sz w:val="20"/>
      <w:szCs w:val="20"/>
    </w:rPr>
  </w:style>
  <w:style w:type="paragraph" w:styleId="Titre3">
    <w:name w:val="heading 3"/>
    <w:basedOn w:val="Normal"/>
    <w:uiPriority w:val="9"/>
    <w:unhideWhenUsed/>
    <w:qFormat/>
    <w:pPr>
      <w:spacing w:before="1"/>
      <w:outlineLvl w:val="2"/>
    </w:pPr>
    <w:rPr>
      <w:b/>
      <w:bCs/>
      <w:sz w:val="19"/>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9"/>
      <w:szCs w:val="19"/>
    </w:rPr>
  </w:style>
  <w:style w:type="paragraph" w:styleId="Paragraphedeliste">
    <w:name w:val="List Paragraph"/>
    <w:basedOn w:val="Normal"/>
    <w:uiPriority w:val="1"/>
    <w:qFormat/>
    <w:pPr>
      <w:ind w:left="944" w:hanging="361"/>
    </w:pPr>
  </w:style>
  <w:style w:type="paragraph" w:customStyle="1" w:styleId="TableParagraph">
    <w:name w:val="Table Paragraph"/>
    <w:basedOn w:val="Normal"/>
    <w:uiPriority w:val="1"/>
    <w:qFormat/>
    <w:pPr>
      <w:spacing w:before="68" w:line="214" w:lineRule="exact"/>
      <w:ind w:right="726"/>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1045</Words>
  <Characters>5748</Characters>
  <Application>Microsoft Office Word</Application>
  <DocSecurity>0</DocSecurity>
  <Lines>47</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 JNC juillet 2016</dc:title>
  <dc:creator>mniezen</dc:creator>
  <cp:lastModifiedBy>michel niezen</cp:lastModifiedBy>
  <cp:revision>2</cp:revision>
  <dcterms:created xsi:type="dcterms:W3CDTF">2020-03-10T22:14:00Z</dcterms:created>
  <dcterms:modified xsi:type="dcterms:W3CDTF">2020-03-10T22:14:00Z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2016-09-18T00:00:00Z</vt:filetime>
  </property>
  <property fmtid="{D5CDD505-2E9C-101B-9397-08002B2CF9AE}" pid="3" name="Creator">
    <vt:lpwstr>PDFCreator 2.1.2.0</vt:lpwstr>
  </property>
  <property fmtid="{D5CDD505-2E9C-101B-9397-08002B2CF9AE}" pid="4" name="LastSaved">
    <vt:filetime>2020-03-10T00:00:00Z</vt:filetime>
  </property>
</Properties>
</file>